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A51" w:rsidRPr="008A21DE" w:rsidRDefault="008A21DE" w:rsidP="008A21DE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8A21DE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014A51" w:rsidRPr="008A21DE" w:rsidRDefault="008A21DE" w:rsidP="008A21DE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21DE">
        <w:rPr>
          <w:rFonts w:ascii="Times New Roman" w:eastAsia="Times New Roman" w:hAnsi="Times New Roman"/>
          <w:sz w:val="28"/>
          <w:szCs w:val="28"/>
          <w:lang w:eastAsia="ru-RU"/>
        </w:rPr>
        <w:t>подведения итогов электронного конкурса, проводимого в соответствии с частью 19 статьи 48 Федерального закона №44-ФЗ</w:t>
      </w:r>
    </w:p>
    <w:p w:rsidR="00014A51" w:rsidRPr="008A21DE" w:rsidRDefault="008A21DE" w:rsidP="008A21DE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21DE">
        <w:rPr>
          <w:rFonts w:ascii="Times New Roman" w:eastAsia="Times New Roman" w:hAnsi="Times New Roman"/>
          <w:sz w:val="24"/>
          <w:szCs w:val="24"/>
          <w:lang w:eastAsia="ru-RU"/>
        </w:rPr>
        <w:t>(0101500000326000138)</w:t>
      </w:r>
    </w:p>
    <w:p w:rsidR="00014A51" w:rsidRPr="008A21DE" w:rsidRDefault="00014A51" w:rsidP="008A21DE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14A51" w:rsidRPr="008A21DE">
        <w:tc>
          <w:tcPr>
            <w:tcW w:w="2557" w:type="dxa"/>
            <w:vAlign w:val="bottom"/>
          </w:tcPr>
          <w:p w:rsidR="00014A51" w:rsidRPr="008A21DE" w:rsidRDefault="008A21DE" w:rsidP="008A21DE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8A21DE">
              <w:rPr>
                <w:rFonts w:ascii="Times New Roman" w:hAnsi="Times New Roman"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014A51" w:rsidRPr="008A21DE" w:rsidRDefault="00014A51" w:rsidP="008A21DE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014A51" w:rsidRPr="008A21DE" w:rsidRDefault="008A21DE" w:rsidP="008A21DE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8A21DE">
              <w:rPr>
                <w:rFonts w:ascii="Times New Roman" w:hAnsi="Times New Roman" w:cs="Times New Roman"/>
                <w:bCs/>
              </w:rPr>
              <w:t xml:space="preserve">№ </w:t>
            </w:r>
            <w:r w:rsidRPr="008A21DE">
              <w:rPr>
                <w:rFonts w:ascii="Times New Roman" w:hAnsi="Times New Roman" w:cs="Times New Roman"/>
                <w:lang w:eastAsia="ru-RU"/>
              </w:rPr>
              <w:t>0101500000326000138-5-1</w:t>
            </w:r>
          </w:p>
        </w:tc>
      </w:tr>
      <w:tr w:rsidR="00014A51" w:rsidRPr="008A21DE">
        <w:tc>
          <w:tcPr>
            <w:tcW w:w="10206" w:type="dxa"/>
            <w:gridSpan w:val="3"/>
            <w:vAlign w:val="bottom"/>
          </w:tcPr>
          <w:p w:rsidR="00014A51" w:rsidRPr="008A21DE" w:rsidRDefault="008A21DE" w:rsidP="008A21DE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8A21DE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014A51" w:rsidRPr="008A21DE" w:rsidRDefault="00014A51" w:rsidP="008A21DE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8A21DE">
        <w:rPr>
          <w:rFonts w:ascii="Times New Roman" w:eastAsia="Times New Roman" w:hAnsi="Times New Roman"/>
        </w:rPr>
        <w:t xml:space="preserve">Организатор: </w:t>
      </w:r>
    </w:p>
    <w:p w:rsidR="00014A51" w:rsidRPr="008A21DE" w:rsidRDefault="008A21DE" w:rsidP="008A21DE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8A21DE">
        <w:rPr>
          <w:rFonts w:ascii="Times New Roman" w:eastAsia="Times New Roman" w:hAnsi="Times New Roman"/>
        </w:rPr>
        <w:t>Уполномоченный орган.</w:t>
      </w:r>
      <w:r w:rsidRPr="008A21DE">
        <w:rPr>
          <w:rFonts w:ascii="Times New Roman" w:eastAsia="Times New Roman" w:hAnsi="Times New Roman"/>
        </w:rPr>
        <w:t xml:space="preserve"> ГОСУДАРСТВЕННЫЙ КОМИТЕТ РЕСПУБЛИКИ БАШКОРТОСТАН ПО КОНКУРЕНТНОЙ ПОЛИТИКЕ.</w:t>
      </w: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8A21DE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14A51" w:rsidRPr="008A21DE">
        <w:tc>
          <w:tcPr>
            <w:tcW w:w="10093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</w:tc>
      </w:tr>
    </w:tbl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Идентификационный код закупки: 262027817647002760100100190024221414.</w:t>
      </w:r>
      <w:r w:rsidRPr="008A21DE">
        <w:rPr>
          <w:rFonts w:ascii="Times New Roman" w:hAnsi="Times New Roman"/>
        </w:rPr>
        <w:t xml:space="preserve"> </w:t>
      </w: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Извещение об осуществлении закупки размещено 28.05.2026 10:24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</w:t>
      </w:r>
      <w:r w:rsidRPr="008A21DE">
        <w:rPr>
          <w:rFonts w:ascii="Times New Roman" w:hAnsi="Times New Roman"/>
        </w:rPr>
        <w:t>и «Интернет»: http://www.etp-ets.ru.</w:t>
      </w: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Наименование объекта закупки: Выполнение инженерных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</w:t>
      </w:r>
      <w:r w:rsidRPr="008A21DE">
        <w:rPr>
          <w:rFonts w:ascii="Times New Roman" w:hAnsi="Times New Roman"/>
        </w:rPr>
        <w:t>ля обеспечения эксплуатации объекта «Строительство объектов водоснабжения на территории "Зауфимье" городского округа город Уфа Республики Башкортостан. 2 очередь».</w:t>
      </w: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Начальная (максимальная) цена контракта, руб.: 4 643 737 640.00</w:t>
      </w:r>
    </w:p>
    <w:p w:rsidR="00014A51" w:rsidRPr="008A21DE" w:rsidRDefault="00014A51" w:rsidP="008A21DE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014A51" w:rsidRPr="008A21DE">
        <w:tc>
          <w:tcPr>
            <w:tcW w:w="10353" w:type="dxa"/>
          </w:tcPr>
          <w:p w:rsidR="00014A51" w:rsidRPr="008A21DE" w:rsidRDefault="008A21DE" w:rsidP="008A21DE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Дата и время подведения ито</w:t>
            </w:r>
            <w:r w:rsidRPr="008A21DE">
              <w:rPr>
                <w:rFonts w:ascii="Times New Roman" w:hAnsi="Times New Roman"/>
                <w:sz w:val="22"/>
                <w:szCs w:val="22"/>
              </w:rPr>
              <w:t xml:space="preserve">гов электронного конкурса: </w:t>
            </w:r>
            <w:r w:rsidRPr="008A21DE">
              <w:rPr>
                <w:rFonts w:ascii="Times New Roman" w:hAnsi="Times New Roman"/>
                <w:iCs/>
                <w:sz w:val="22"/>
                <w:szCs w:val="22"/>
              </w:rPr>
              <w:t>25.06.2026 17:42:03 (MSK+02:00).</w:t>
            </w:r>
          </w:p>
        </w:tc>
      </w:tr>
    </w:tbl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конкурентной политике по осуществлению открытого конкурса в электронной форме на выполнение инженерных изыскан</w:t>
      </w:r>
      <w:r w:rsidRPr="008A21DE">
        <w:rPr>
          <w:rFonts w:ascii="Times New Roman" w:hAnsi="Times New Roman"/>
        </w:rPr>
        <w:t>ий, работ 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для обеспечения эксплуатации объекта «Строительство объектов водоснабжения на территории «Зауфимь</w:t>
      </w:r>
      <w:r w:rsidRPr="008A21DE">
        <w:rPr>
          <w:rFonts w:ascii="Times New Roman" w:hAnsi="Times New Roman"/>
        </w:rPr>
        <w:t>е» городского округа город Уфа Республики Башкортостан. 2 очередь» (Приказ от 24.04.2026 №ГК03-61).</w:t>
      </w: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14A51" w:rsidRPr="008A21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hAnsi="Times New Roman"/>
                <w:b/>
              </w:rPr>
              <w:t>Статус</w:t>
            </w:r>
          </w:p>
        </w:tc>
      </w:tr>
      <w:tr w:rsidR="00014A51" w:rsidRPr="008A21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014A51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Присутствует</w:t>
            </w:r>
          </w:p>
        </w:tc>
      </w:tr>
      <w:tr w:rsidR="00014A51" w:rsidRPr="008A21DE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014A51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Присутствует</w:t>
            </w:r>
          </w:p>
        </w:tc>
      </w:tr>
    </w:tbl>
    <w:p w:rsidR="00014A51" w:rsidRPr="008A21DE" w:rsidRDefault="008A21DE" w:rsidP="008A21DE">
      <w:pPr>
        <w:widowControl w:val="0"/>
        <w:spacing w:before="60" w:after="0" w:line="240" w:lineRule="auto"/>
        <w:rPr>
          <w:rFonts w:ascii="Times New Roman" w:hAnsi="Times New Roman"/>
        </w:rPr>
      </w:pPr>
      <w:r w:rsidRPr="008A21DE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8A21DE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8A21DE">
        <w:rPr>
          <w:rFonts w:ascii="Times New Roman" w:hAnsi="Times New Roman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 w:rsidRPr="008A21DE">
        <w:rPr>
          <w:rFonts w:ascii="Times New Roman" w:hAnsi="Times New Roman"/>
        </w:rP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14A51" w:rsidRPr="008A21DE">
        <w:trPr>
          <w:trHeight w:val="843"/>
        </w:trPr>
        <w:tc>
          <w:tcPr>
            <w:tcW w:w="1450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b/>
                <w:sz w:val="22"/>
              </w:rPr>
              <w:t xml:space="preserve">Порядковый номер заявки, присвоенный комиссией по </w:t>
            </w:r>
            <w:r w:rsidRPr="008A21DE">
              <w:rPr>
                <w:rFonts w:ascii="Times New Roman" w:eastAsia="Times New Roman" w:hAnsi="Times New Roman"/>
                <w:b/>
                <w:sz w:val="22"/>
              </w:rPr>
              <w:lastRenderedPageBreak/>
              <w:t>осуществлению закупок</w:t>
            </w:r>
          </w:p>
        </w:tc>
      </w:tr>
      <w:tr w:rsidR="00014A51" w:rsidRPr="008A21DE">
        <w:trPr>
          <w:trHeight w:val="504"/>
        </w:trPr>
        <w:tc>
          <w:tcPr>
            <w:tcW w:w="1450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21.06.2026 19:40:24 (MSK+00:00)</w:t>
            </w:r>
          </w:p>
        </w:tc>
        <w:tc>
          <w:tcPr>
            <w:tcW w:w="1559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14A51" w:rsidRPr="008A21DE" w:rsidRDefault="00014A51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4 132 926 499.60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- 11.00 %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lang w:val="en-US"/>
              </w:rPr>
              <w:t>1</w:t>
            </w:r>
          </w:p>
        </w:tc>
      </w:tr>
      <w:tr w:rsidR="00014A51" w:rsidRPr="008A21DE">
        <w:trPr>
          <w:trHeight w:val="504"/>
        </w:trPr>
        <w:tc>
          <w:tcPr>
            <w:tcW w:w="1450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22.06.2026 06:55:33 (MSK+00:00)</w:t>
            </w:r>
          </w:p>
        </w:tc>
        <w:tc>
          <w:tcPr>
            <w:tcW w:w="1559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14A51" w:rsidRPr="008A21DE" w:rsidRDefault="00014A51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4 385 081 453.46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- 5.57 %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</w:tr>
      <w:tr w:rsidR="00014A51" w:rsidRPr="008A21DE">
        <w:trPr>
          <w:trHeight w:val="504"/>
        </w:trPr>
        <w:tc>
          <w:tcPr>
            <w:tcW w:w="1450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19.06.2026 19:38:13 (MSK+00:00)</w:t>
            </w:r>
          </w:p>
        </w:tc>
        <w:tc>
          <w:tcPr>
            <w:tcW w:w="1559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14A51" w:rsidRPr="008A21DE" w:rsidRDefault="00014A51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4 411 550 758.00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lang w:val="en-US"/>
              </w:rPr>
              <w:t>3</w:t>
            </w:r>
          </w:p>
        </w:tc>
      </w:tr>
      <w:tr w:rsidR="00014A51" w:rsidRPr="008A21DE">
        <w:trPr>
          <w:trHeight w:val="504"/>
        </w:trPr>
        <w:tc>
          <w:tcPr>
            <w:tcW w:w="1450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22.06.2026 06:56:55 (MSK+00:00)</w:t>
            </w:r>
          </w:p>
        </w:tc>
        <w:tc>
          <w:tcPr>
            <w:tcW w:w="1559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Отстранить</w:t>
            </w:r>
          </w:p>
        </w:tc>
        <w:tc>
          <w:tcPr>
            <w:tcW w:w="2694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Согласно данным Единого реестра сведений о членах саморегулируемых организаций в области строительства, реконструкции, капитального ремонта, сноса объектов капитального строительства и их обязательствах, раздела "Сведения о наличии у члена саморегулируемой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 xml:space="preserve"> организации права выполнения работ по строительству, реконструкции, капитальному ремонту, сносу объектов капитального строительства по договору строительного подряда, по договору подряда на осуществление сноса" у участника закупки имеется четвертый уровен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 xml:space="preserve">ь ответственности (стоимость работ по одному договору подряда не превышает 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10 млрд. рублей), при этом размер взноса в компенсационный фонд возмещения вреда составляет 2,0 млн рублей. Взносы в компенсационный фонд обеспечения договорных обязательств 7 млн.р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уб.(https://reestr.nostroy.ru). В ЕИС на исполнении контракты на 6 706 689 240,80 руб. Согласно части 6 статьи 55.8 ГрК РФ член саморегулируемой организации, не уплативший указанный в части 5 статьи 55.8 ГрК РФ дополнительный взнос в компенсационный фонд о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беспечения договорных обязательств, не имеет права принимать участие в заключении новых договоров подряда на выполнение инженерных изысканий, подготовку проектной документации, договоров строительного подряда, договоров подряда на осуществление сноса с исп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ользованием конкурентных способов заключения договоров. Таким образом, участник закупки не соответствует требованиям извещения об осуществлении закупки.</w:t>
            </w:r>
          </w:p>
        </w:tc>
        <w:tc>
          <w:tcPr>
            <w:tcW w:w="1701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lastRenderedPageBreak/>
              <w:t>4 126 473 000.00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szCs w:val="22"/>
              </w:rPr>
              <w:t>- 11.14 %</w:t>
            </w: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lang w:val="en-US"/>
              </w:rPr>
              <w:t>—</w:t>
            </w:r>
          </w:p>
        </w:tc>
      </w:tr>
      <w:tr w:rsidR="00014A51" w:rsidRPr="008A21DE">
        <w:trPr>
          <w:trHeight w:val="504"/>
        </w:trPr>
        <w:tc>
          <w:tcPr>
            <w:tcW w:w="1450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—</w:t>
            </w:r>
          </w:p>
        </w:tc>
        <w:tc>
          <w:tcPr>
            <w:tcW w:w="1527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014A51" w:rsidRPr="008A21DE" w:rsidRDefault="008A21DE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19.06.2026 17:16:38 (MSK+00:0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4" w:type="dxa"/>
            <w:vAlign w:val="center"/>
          </w:tcPr>
          <w:p w:rsidR="00014A51" w:rsidRPr="008A21DE" w:rsidRDefault="008A21DE" w:rsidP="008A21DE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 xml:space="preserve">Несоответствие участника закупки требованиям, установленным в 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ента «Требования к содержанию 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иям, установленным в соответствии с частью 2 статьи 31 Федерального закона.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 2571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 xml:space="preserve">, участником закупки приложен контракт на выполнение работ по реконструкции напорных трубопроводов от КНС-20а по улицам Баррикад – Рабочего Штаба до КО  правого берега. Согласно данным, полученным из ЕИС,  стоимость исполненных 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поставщиком (подрядчиком, ис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полнителем) обязательств 4 237 632 943,70 руб., фактически оплачено 3 439 696 979,22 руб. Контракт считается исполненным после выполнения своих обязательств сторонами в полном объеме, а полное исполнение сторонами взятых на себя обязательств по контракту в</w:t>
            </w:r>
            <w:r w:rsidRPr="008A21DE">
              <w:rPr>
                <w:rFonts w:ascii="Times New Roman" w:eastAsia="Times New Roman" w:hAnsi="Times New Roman"/>
                <w:sz w:val="22"/>
                <w:szCs w:val="22"/>
              </w:rPr>
              <w:t>ключает в себя в т.ч. оплату заказчиком результатов исполнения контракта, у Заказчика имеется задолженность 797 935 964,48 руб., что не соответствует вышеуказанными требованиям.</w:t>
            </w:r>
          </w:p>
        </w:tc>
        <w:tc>
          <w:tcPr>
            <w:tcW w:w="1701" w:type="dxa"/>
            <w:vAlign w:val="center"/>
          </w:tcPr>
          <w:p w:rsidR="00014A51" w:rsidRPr="008A21DE" w:rsidRDefault="00014A51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014A51" w:rsidRPr="008A21DE" w:rsidRDefault="00014A51" w:rsidP="008A21DE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A21DE">
              <w:rPr>
                <w:rFonts w:ascii="Times New Roman" w:hAnsi="Times New Roman"/>
                <w:sz w:val="22"/>
                <w:lang w:val="en-US"/>
              </w:rPr>
              <w:t>—</w:t>
            </w:r>
          </w:p>
        </w:tc>
      </w:tr>
    </w:tbl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8A21DE">
        <w:rPr>
          <w:rFonts w:ascii="Times New Roman" w:eastAsia="Times New Roman" w:hAnsi="Times New Roman"/>
          <w:lang w:eastAsia="ru-RU"/>
        </w:rPr>
        <w:lastRenderedPageBreak/>
        <w:t>Информация о решении каждого члена комиссии по осуществлению закупок в от</w:t>
      </w:r>
      <w:r w:rsidRPr="008A21DE">
        <w:rPr>
          <w:rFonts w:ascii="Times New Roman" w:eastAsia="Times New Roman" w:hAnsi="Times New Roman"/>
          <w:lang w:eastAsia="ru-RU"/>
        </w:rPr>
        <w:t>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014A51" w:rsidRPr="008A21DE">
        <w:trPr>
          <w:trHeight w:val="509"/>
        </w:trPr>
        <w:tc>
          <w:tcPr>
            <w:tcW w:w="3212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Соответствует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lastRenderedPageBreak/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Отстранить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Отстранить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  <w:tr w:rsidR="00014A51" w:rsidRPr="008A21DE"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Отсутствует</w:t>
            </w:r>
          </w:p>
        </w:tc>
      </w:tr>
    </w:tbl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8A21DE">
        <w:rPr>
          <w:rFonts w:ascii="Times New Roman" w:eastAsia="Times New Roman" w:hAnsi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014A51" w:rsidRPr="008A21DE" w:rsidRDefault="00014A51" w:rsidP="008A21DE">
      <w:pPr>
        <w:widowControl w:val="0"/>
        <w:rPr>
          <w:rFonts w:ascii="Times New Roman" w:hAnsi="Times New Roman"/>
        </w:rPr>
      </w:pPr>
    </w:p>
    <w:p w:rsidR="00014A51" w:rsidRPr="008A21DE" w:rsidRDefault="008A21DE" w:rsidP="008A21DE">
      <w:pPr>
        <w:widowControl w:val="0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014A51" w:rsidRPr="008A21DE"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014A51" w:rsidRPr="008A21DE">
        <w:trPr>
          <w:trHeight w:val="2000"/>
        </w:trPr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014A51" w:rsidRPr="008A21DE" w:rsidRDefault="008A21DE" w:rsidP="008A21DE">
            <w:pPr>
              <w:widowControl w:val="0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14A51" w:rsidRPr="008A21DE" w:rsidRDefault="008A21DE" w:rsidP="008A21DE">
            <w:pPr>
              <w:widowControl w:val="0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4132926499.6000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60.00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</w:t>
            </w:r>
            <w:r w:rsidRPr="008A21DE">
              <w:rPr>
                <w:rFonts w:ascii="Times New Roman" w:hAnsi="Times New Roman"/>
              </w:rPr>
              <w:lastRenderedPageBreak/>
              <w:t>законном основании, опыта работы, связанного с предметом контракта, и деловой р</w:t>
            </w:r>
            <w:r w:rsidRPr="008A21DE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Обще</w:t>
            </w:r>
            <w:r w:rsidRPr="008A21DE">
              <w:rPr>
                <w:rFonts w:ascii="Times New Roman" w:hAnsi="Times New Roman"/>
              </w:rPr>
              <w:t>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</w:tbl>
    <w:p w:rsidR="00014A51" w:rsidRPr="008A21DE" w:rsidRDefault="00014A51" w:rsidP="008A21DE">
      <w:pPr>
        <w:widowControl w:val="0"/>
        <w:rPr>
          <w:rFonts w:ascii="Times New Roman" w:hAnsi="Times New Roman"/>
        </w:rPr>
      </w:pPr>
    </w:p>
    <w:p w:rsidR="00014A51" w:rsidRPr="008A21DE" w:rsidRDefault="008A21DE" w:rsidP="008A21DE">
      <w:pPr>
        <w:widowControl w:val="0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014A51" w:rsidRPr="008A21DE"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014A51" w:rsidRPr="008A21DE">
        <w:trPr>
          <w:trHeight w:val="2000"/>
        </w:trPr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014A51" w:rsidRPr="008A21DE" w:rsidRDefault="008A21DE" w:rsidP="008A21DE">
            <w:pPr>
              <w:widowControl w:val="0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14A51" w:rsidRPr="008A21DE" w:rsidRDefault="008A21DE" w:rsidP="008A21DE">
            <w:pPr>
              <w:widowControl w:val="0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4385081453.4600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56.34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56.34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56.34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8A21DE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Общее </w:t>
            </w:r>
            <w:r w:rsidRPr="008A21DE">
              <w:rPr>
                <w:rFonts w:ascii="Times New Roman" w:hAnsi="Times New Roman"/>
              </w:rPr>
              <w:lastRenderedPageBreak/>
              <w:t>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96.34</w:t>
            </w:r>
          </w:p>
        </w:tc>
      </w:tr>
    </w:tbl>
    <w:p w:rsidR="00014A51" w:rsidRPr="008A21DE" w:rsidRDefault="00014A51" w:rsidP="008A21DE">
      <w:pPr>
        <w:widowControl w:val="0"/>
        <w:rPr>
          <w:rFonts w:ascii="Times New Roman" w:hAnsi="Times New Roman"/>
        </w:rPr>
      </w:pPr>
    </w:p>
    <w:p w:rsidR="00014A51" w:rsidRPr="008A21DE" w:rsidRDefault="008A21DE" w:rsidP="008A21DE">
      <w:pPr>
        <w:widowControl w:val="0"/>
        <w:rPr>
          <w:rFonts w:ascii="Times New Roman" w:hAnsi="Times New Roman"/>
        </w:rPr>
      </w:pPr>
      <w:r w:rsidRPr="008A21DE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014A51" w:rsidRPr="008A21DE"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014A51" w:rsidRPr="008A21DE" w:rsidRDefault="008A21DE" w:rsidP="008A21DE">
            <w:pPr>
              <w:widowControl w:val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014A51" w:rsidRPr="008A21DE">
        <w:trPr>
          <w:trHeight w:val="2000"/>
        </w:trPr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014A51" w:rsidRPr="008A21DE" w:rsidRDefault="008A21DE" w:rsidP="008A21DE">
            <w:pPr>
              <w:widowControl w:val="0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014A51" w:rsidRPr="008A21DE" w:rsidRDefault="008A21DE" w:rsidP="008A21DE">
            <w:pPr>
              <w:widowControl w:val="0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014A51" w:rsidRPr="008A21DE" w:rsidRDefault="00014A51" w:rsidP="008A21DE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60.00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4411550758.0000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55.96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55.96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55.96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8A21DE">
              <w:rPr>
                <w:rFonts w:ascii="Times New Roman" w:hAnsi="Times New Roman"/>
              </w:rPr>
              <w:t xml:space="preserve">епутации, </w:t>
            </w:r>
            <w:r w:rsidRPr="008A21DE">
              <w:rPr>
                <w:rFonts w:ascii="Times New Roman" w:hAnsi="Times New Roman"/>
              </w:rPr>
              <w:lastRenderedPageBreak/>
              <w:t>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40.00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2.1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2.1.1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Обще</w:t>
            </w:r>
            <w:r w:rsidRPr="008A21DE">
              <w:rPr>
                <w:rFonts w:ascii="Times New Roman" w:hAnsi="Times New Roman"/>
              </w:rPr>
              <w:t>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100.00</w:t>
            </w:r>
          </w:p>
        </w:tc>
      </w:tr>
      <w:tr w:rsidR="00014A51" w:rsidRPr="008A21DE"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014A51" w:rsidP="008A21DE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014A51" w:rsidRPr="008A21DE" w:rsidRDefault="008A21DE" w:rsidP="008A21DE">
            <w:pPr>
              <w:widowControl w:val="0"/>
              <w:jc w:val="left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95.96</w:t>
            </w:r>
          </w:p>
        </w:tc>
      </w:tr>
    </w:tbl>
    <w:p w:rsidR="00014A51" w:rsidRPr="008A21DE" w:rsidRDefault="00014A51" w:rsidP="008A21DE">
      <w:pPr>
        <w:widowControl w:val="0"/>
        <w:rPr>
          <w:rFonts w:ascii="Times New Roman" w:hAnsi="Times New Roman"/>
        </w:rPr>
      </w:pP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bookmarkStart w:id="0" w:name="_GoBack"/>
      <w:bookmarkEnd w:id="0"/>
      <w:r w:rsidRPr="008A21DE">
        <w:rPr>
          <w:rFonts w:ascii="Times New Roman" w:eastAsia="Times New Roman" w:hAnsi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 w:rsidR="00014A51" w:rsidRPr="008A21DE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hAnsi="Times New Roman"/>
                <w:b/>
              </w:rPr>
              <w:t>Идентификационный номер заявки</w:t>
            </w:r>
            <w:r w:rsidRPr="008A21DE">
              <w:rPr>
                <w:rFonts w:ascii="Times New Roman" w:eastAsia="Times New Roman" w:hAnsi="Times New Roman"/>
                <w:b/>
                <w:bCs/>
              </w:rPr>
              <w:t>, присвоенный оператором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hAnsi="Times New Roman"/>
                <w:b/>
              </w:rPr>
              <w:t>Итоговая 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A21DE">
              <w:rPr>
                <w:rFonts w:ascii="Times New Roman" w:eastAsia="Times New Roman" w:hAnsi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A21DE">
              <w:rPr>
                <w:rFonts w:ascii="Times New Roman" w:eastAsia="Times New Roman" w:hAnsi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8A21DE">
              <w:rPr>
                <w:rFonts w:ascii="Times New Roman" w:eastAsia="Times New Roman" w:hAnsi="Times New Roman"/>
                <w:b/>
                <w:lang w:eastAsia="ru-RU"/>
              </w:rPr>
              <w:t>Снижение цены, %</w:t>
            </w:r>
          </w:p>
        </w:tc>
      </w:tr>
      <w:tr w:rsidR="00014A51" w:rsidRPr="008A21DE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8A21DE">
              <w:rPr>
                <w:rFonts w:ascii="Times New Roman" w:hAnsi="Times New Roman"/>
                <w:iCs/>
                <w:lang w:eastAsia="ru-RU"/>
              </w:rPr>
              <w:t>100.00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iCs/>
                <w:lang w:eastAsia="ru-RU"/>
              </w:rPr>
              <w:t>4 132 926 499.60</w:t>
            </w:r>
          </w:p>
          <w:p w:rsidR="00014A51" w:rsidRPr="008A21DE" w:rsidRDefault="00014A51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lang w:eastAsia="ru-RU"/>
              </w:rPr>
              <w:t>- 11.00 %</w:t>
            </w:r>
          </w:p>
        </w:tc>
      </w:tr>
      <w:tr w:rsidR="00014A51" w:rsidRPr="008A21DE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8A21DE">
              <w:rPr>
                <w:rFonts w:ascii="Times New Roman" w:hAnsi="Times New Roman"/>
                <w:iCs/>
                <w:lang w:eastAsia="ru-RU"/>
              </w:rPr>
              <w:t>96.34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iCs/>
                <w:lang w:eastAsia="ru-RU"/>
              </w:rPr>
              <w:t>4 385 081 453.46</w:t>
            </w:r>
          </w:p>
          <w:p w:rsidR="00014A51" w:rsidRPr="008A21DE" w:rsidRDefault="00014A51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lang w:eastAsia="ru-RU"/>
              </w:rPr>
              <w:t>- 5.57 %</w:t>
            </w:r>
          </w:p>
        </w:tc>
      </w:tr>
      <w:tr w:rsidR="00014A51" w:rsidRPr="008A21DE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/>
              <w:jc w:val="center"/>
              <w:rPr>
                <w:rFonts w:ascii="Times New Roman" w:hAnsi="Times New Roman"/>
              </w:rPr>
            </w:pPr>
            <w:r w:rsidRPr="008A21DE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</w:rPr>
            </w:pPr>
            <w:r w:rsidRPr="008A21DE">
              <w:rPr>
                <w:rFonts w:ascii="Times New Roman" w:hAnsi="Times New Roman"/>
                <w:iCs/>
                <w:lang w:eastAsia="ru-RU"/>
              </w:rPr>
              <w:t>95.96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iCs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iCs/>
                <w:lang w:eastAsia="ru-RU"/>
              </w:rPr>
              <w:t>4 411 550 758.00</w:t>
            </w:r>
          </w:p>
          <w:p w:rsidR="00014A51" w:rsidRPr="008A21DE" w:rsidRDefault="00014A51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A51" w:rsidRPr="008A21DE" w:rsidRDefault="008A21DE" w:rsidP="008A21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Cs/>
                <w:lang w:eastAsia="ru-RU"/>
              </w:rPr>
            </w:pPr>
            <w:r w:rsidRPr="008A21DE">
              <w:rPr>
                <w:rFonts w:ascii="Times New Roman" w:hAnsi="Times New Roman"/>
                <w:lang w:eastAsia="ru-RU"/>
              </w:rPr>
              <w:t>- 5.00 %</w:t>
            </w:r>
          </w:p>
        </w:tc>
      </w:tr>
    </w:tbl>
    <w:p w:rsidR="00014A51" w:rsidRPr="008A21DE" w:rsidRDefault="00014A51" w:rsidP="008A21DE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p w:rsidR="00014A51" w:rsidRPr="008A21DE" w:rsidRDefault="008A21DE" w:rsidP="008A21DE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8A21DE">
        <w:rPr>
          <w:rFonts w:ascii="Times New Roman" w:eastAsia="Times New Roman" w:hAnsi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8A21DE">
        <w:rPr>
          <w:rFonts w:ascii="Times New Roman" w:hAnsi="Times New Roman"/>
        </w:rPr>
        <w:t xml:space="preserve">сформирован Уполномоченным органом с использованием </w:t>
      </w:r>
      <w:r w:rsidRPr="008A21DE">
        <w:rPr>
          <w:rFonts w:ascii="Times New Roman" w:hAnsi="Times New Roman"/>
        </w:rPr>
        <w:lastRenderedPageBreak/>
        <w:t>электронной пло</w:t>
      </w:r>
      <w:r w:rsidRPr="008A21DE">
        <w:rPr>
          <w:rFonts w:ascii="Times New Roman" w:hAnsi="Times New Roman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Pr="008A21DE">
        <w:rPr>
          <w:rFonts w:ascii="Times New Roman" w:hAnsi="Times New Roman"/>
        </w:rPr>
        <w:t>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Самигуллина Гузель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43:78:93:76:A2:D5:23:D8:43:1E:6D:44:C8:21:CF:66, действителен с 20.02.2026 10:46:03 по 16.05.2027 10:46:03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 Эльмир Венерович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41:0A:AB:5B:4F:DA:01:BE:66:3E:D7:B4:39:3B:7F:38, действителен с 24.02.2026 05:46:27 по 20.05.2027 05:46:27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15:46:51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15:50:05 МСК</w:t>
      </w:r>
    </w:p>
    <w:sectPr w:rsidR="00014A51" w:rsidRPr="008A21D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A51" w:rsidRDefault="008A21DE">
      <w:pPr>
        <w:spacing w:after="0" w:line="240" w:lineRule="auto"/>
      </w:pPr>
      <w:r>
        <w:separator/>
      </w:r>
    </w:p>
  </w:endnote>
  <w:endnote w:type="continuationSeparator" w:id="0">
    <w:p w:rsidR="00014A51" w:rsidRDefault="008A2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A51" w:rsidRDefault="008A21DE">
      <w:pPr>
        <w:spacing w:after="0" w:line="240" w:lineRule="auto"/>
      </w:pPr>
      <w:r>
        <w:separator/>
      </w:r>
    </w:p>
  </w:footnote>
  <w:footnote w:type="continuationSeparator" w:id="0">
    <w:p w:rsidR="00014A51" w:rsidRDefault="008A2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4A41"/>
    <w:multiLevelType w:val="hybridMultilevel"/>
    <w:tmpl w:val="81C87C18"/>
    <w:numStyleLink w:val="2"/>
  </w:abstractNum>
  <w:abstractNum w:abstractNumId="1" w15:restartNumberingAfterBreak="0">
    <w:nsid w:val="01624AEE"/>
    <w:multiLevelType w:val="hybridMultilevel"/>
    <w:tmpl w:val="80663BA4"/>
    <w:lvl w:ilvl="0" w:tplc="55F4DB68">
      <w:start w:val="1"/>
      <w:numFmt w:val="decimal"/>
      <w:lvlText w:val="%1."/>
      <w:lvlJc w:val="left"/>
      <w:pPr>
        <w:ind w:left="720" w:hanging="360"/>
      </w:pPr>
    </w:lvl>
    <w:lvl w:ilvl="1" w:tplc="D92A9AA2">
      <w:start w:val="1"/>
      <w:numFmt w:val="lowerLetter"/>
      <w:lvlText w:val="%2."/>
      <w:lvlJc w:val="left"/>
      <w:pPr>
        <w:ind w:left="1440" w:hanging="360"/>
      </w:pPr>
    </w:lvl>
    <w:lvl w:ilvl="2" w:tplc="D5AA8A06">
      <w:start w:val="1"/>
      <w:numFmt w:val="lowerRoman"/>
      <w:lvlText w:val="%3."/>
      <w:lvlJc w:val="right"/>
      <w:pPr>
        <w:ind w:left="2160" w:hanging="180"/>
      </w:pPr>
    </w:lvl>
    <w:lvl w:ilvl="3" w:tplc="AF90CECE">
      <w:start w:val="1"/>
      <w:numFmt w:val="decimal"/>
      <w:lvlText w:val="%4."/>
      <w:lvlJc w:val="left"/>
      <w:pPr>
        <w:ind w:left="2880" w:hanging="360"/>
      </w:pPr>
    </w:lvl>
    <w:lvl w:ilvl="4" w:tplc="419EDBEE">
      <w:start w:val="1"/>
      <w:numFmt w:val="lowerLetter"/>
      <w:lvlText w:val="%5."/>
      <w:lvlJc w:val="left"/>
      <w:pPr>
        <w:ind w:left="3600" w:hanging="360"/>
      </w:pPr>
    </w:lvl>
    <w:lvl w:ilvl="5" w:tplc="DA0A491E">
      <w:start w:val="1"/>
      <w:numFmt w:val="lowerRoman"/>
      <w:lvlText w:val="%6."/>
      <w:lvlJc w:val="right"/>
      <w:pPr>
        <w:ind w:left="4320" w:hanging="180"/>
      </w:pPr>
    </w:lvl>
    <w:lvl w:ilvl="6" w:tplc="537E65D8">
      <w:start w:val="1"/>
      <w:numFmt w:val="decimal"/>
      <w:lvlText w:val="%7."/>
      <w:lvlJc w:val="left"/>
      <w:pPr>
        <w:ind w:left="5040" w:hanging="360"/>
      </w:pPr>
    </w:lvl>
    <w:lvl w:ilvl="7" w:tplc="AA54EB2C">
      <w:start w:val="1"/>
      <w:numFmt w:val="lowerLetter"/>
      <w:lvlText w:val="%8."/>
      <w:lvlJc w:val="left"/>
      <w:pPr>
        <w:ind w:left="5760" w:hanging="360"/>
      </w:pPr>
    </w:lvl>
    <w:lvl w:ilvl="8" w:tplc="A94C3E2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36C80"/>
    <w:multiLevelType w:val="hybridMultilevel"/>
    <w:tmpl w:val="D3645B4C"/>
    <w:numStyleLink w:val="3"/>
  </w:abstractNum>
  <w:abstractNum w:abstractNumId="3" w15:restartNumberingAfterBreak="0">
    <w:nsid w:val="07F57E64"/>
    <w:multiLevelType w:val="hybridMultilevel"/>
    <w:tmpl w:val="1AFC9C52"/>
    <w:numStyleLink w:val="1"/>
  </w:abstractNum>
  <w:abstractNum w:abstractNumId="4" w15:restartNumberingAfterBreak="0">
    <w:nsid w:val="0E2B3A8A"/>
    <w:multiLevelType w:val="hybridMultilevel"/>
    <w:tmpl w:val="D3645B4C"/>
    <w:numStyleLink w:val="3"/>
  </w:abstractNum>
  <w:abstractNum w:abstractNumId="5" w15:restartNumberingAfterBreak="0">
    <w:nsid w:val="0EDE12DD"/>
    <w:multiLevelType w:val="hybridMultilevel"/>
    <w:tmpl w:val="94389076"/>
    <w:lvl w:ilvl="0" w:tplc="9D70465E">
      <w:start w:val="1"/>
      <w:numFmt w:val="decimal"/>
      <w:lvlText w:val="%1."/>
      <w:lvlJc w:val="left"/>
      <w:pPr>
        <w:ind w:left="720" w:hanging="360"/>
      </w:pPr>
    </w:lvl>
    <w:lvl w:ilvl="1" w:tplc="EF9E1B5E">
      <w:start w:val="1"/>
      <w:numFmt w:val="lowerLetter"/>
      <w:lvlText w:val="%2."/>
      <w:lvlJc w:val="left"/>
      <w:pPr>
        <w:ind w:left="1440" w:hanging="360"/>
      </w:pPr>
    </w:lvl>
    <w:lvl w:ilvl="2" w:tplc="33C8E496">
      <w:start w:val="1"/>
      <w:numFmt w:val="lowerRoman"/>
      <w:lvlText w:val="%3."/>
      <w:lvlJc w:val="right"/>
      <w:pPr>
        <w:ind w:left="2160" w:hanging="180"/>
      </w:pPr>
    </w:lvl>
    <w:lvl w:ilvl="3" w:tplc="CC4036D4">
      <w:start w:val="1"/>
      <w:numFmt w:val="decimal"/>
      <w:lvlText w:val="%4."/>
      <w:lvlJc w:val="left"/>
      <w:pPr>
        <w:ind w:left="2880" w:hanging="360"/>
      </w:pPr>
    </w:lvl>
    <w:lvl w:ilvl="4" w:tplc="D5CE002E">
      <w:start w:val="1"/>
      <w:numFmt w:val="lowerLetter"/>
      <w:lvlText w:val="%5."/>
      <w:lvlJc w:val="left"/>
      <w:pPr>
        <w:ind w:left="3600" w:hanging="360"/>
      </w:pPr>
    </w:lvl>
    <w:lvl w:ilvl="5" w:tplc="5BBEF12A">
      <w:start w:val="1"/>
      <w:numFmt w:val="lowerRoman"/>
      <w:lvlText w:val="%6."/>
      <w:lvlJc w:val="right"/>
      <w:pPr>
        <w:ind w:left="4320" w:hanging="180"/>
      </w:pPr>
    </w:lvl>
    <w:lvl w:ilvl="6" w:tplc="6BC4AECC">
      <w:start w:val="1"/>
      <w:numFmt w:val="decimal"/>
      <w:lvlText w:val="%7."/>
      <w:lvlJc w:val="left"/>
      <w:pPr>
        <w:ind w:left="5040" w:hanging="360"/>
      </w:pPr>
    </w:lvl>
    <w:lvl w:ilvl="7" w:tplc="3B603E70">
      <w:start w:val="1"/>
      <w:numFmt w:val="lowerLetter"/>
      <w:lvlText w:val="%8."/>
      <w:lvlJc w:val="left"/>
      <w:pPr>
        <w:ind w:left="5760" w:hanging="360"/>
      </w:pPr>
    </w:lvl>
    <w:lvl w:ilvl="8" w:tplc="E07C95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A6E11"/>
    <w:multiLevelType w:val="hybridMultilevel"/>
    <w:tmpl w:val="81C87C18"/>
    <w:styleLink w:val="2"/>
    <w:lvl w:ilvl="0" w:tplc="0AA827A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990C64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79EAF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D5A2C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C0A5D8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760CCD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918837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3AA62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5AB3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BF40A63"/>
    <w:multiLevelType w:val="hybridMultilevel"/>
    <w:tmpl w:val="D3645B4C"/>
    <w:numStyleLink w:val="3"/>
  </w:abstractNum>
  <w:abstractNum w:abstractNumId="8" w15:restartNumberingAfterBreak="0">
    <w:nsid w:val="24481BDF"/>
    <w:multiLevelType w:val="hybridMultilevel"/>
    <w:tmpl w:val="D3645B4C"/>
    <w:numStyleLink w:val="3"/>
  </w:abstractNum>
  <w:abstractNum w:abstractNumId="9" w15:restartNumberingAfterBreak="0">
    <w:nsid w:val="28BA1C73"/>
    <w:multiLevelType w:val="hybridMultilevel"/>
    <w:tmpl w:val="1FC64AF2"/>
    <w:lvl w:ilvl="0" w:tplc="B2E69C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DA917A">
      <w:start w:val="1"/>
      <w:numFmt w:val="lowerLetter"/>
      <w:lvlText w:val="%2."/>
      <w:lvlJc w:val="left"/>
      <w:pPr>
        <w:ind w:left="1440" w:hanging="360"/>
      </w:pPr>
    </w:lvl>
    <w:lvl w:ilvl="2" w:tplc="9C68DDA8">
      <w:start w:val="1"/>
      <w:numFmt w:val="lowerRoman"/>
      <w:lvlText w:val="%3."/>
      <w:lvlJc w:val="right"/>
      <w:pPr>
        <w:ind w:left="2160" w:hanging="180"/>
      </w:pPr>
    </w:lvl>
    <w:lvl w:ilvl="3" w:tplc="1D9A047A">
      <w:start w:val="1"/>
      <w:numFmt w:val="decimal"/>
      <w:lvlText w:val="%4."/>
      <w:lvlJc w:val="left"/>
      <w:pPr>
        <w:ind w:left="2880" w:hanging="360"/>
      </w:pPr>
    </w:lvl>
    <w:lvl w:ilvl="4" w:tplc="10BE96C8">
      <w:start w:val="1"/>
      <w:numFmt w:val="lowerLetter"/>
      <w:lvlText w:val="%5."/>
      <w:lvlJc w:val="left"/>
      <w:pPr>
        <w:ind w:left="3600" w:hanging="360"/>
      </w:pPr>
    </w:lvl>
    <w:lvl w:ilvl="5" w:tplc="EF540A5A">
      <w:start w:val="1"/>
      <w:numFmt w:val="lowerRoman"/>
      <w:lvlText w:val="%6."/>
      <w:lvlJc w:val="right"/>
      <w:pPr>
        <w:ind w:left="4320" w:hanging="180"/>
      </w:pPr>
    </w:lvl>
    <w:lvl w:ilvl="6" w:tplc="73308EE6">
      <w:start w:val="1"/>
      <w:numFmt w:val="decimal"/>
      <w:lvlText w:val="%7."/>
      <w:lvlJc w:val="left"/>
      <w:pPr>
        <w:ind w:left="5040" w:hanging="360"/>
      </w:pPr>
    </w:lvl>
    <w:lvl w:ilvl="7" w:tplc="A92CA84C">
      <w:start w:val="1"/>
      <w:numFmt w:val="lowerLetter"/>
      <w:lvlText w:val="%8."/>
      <w:lvlJc w:val="left"/>
      <w:pPr>
        <w:ind w:left="5760" w:hanging="360"/>
      </w:pPr>
    </w:lvl>
    <w:lvl w:ilvl="8" w:tplc="F962ED0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153B06"/>
    <w:multiLevelType w:val="hybridMultilevel"/>
    <w:tmpl w:val="39C0FEC6"/>
    <w:lvl w:ilvl="0" w:tplc="8E6673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ECC66A">
      <w:start w:val="1"/>
      <w:numFmt w:val="lowerLetter"/>
      <w:lvlText w:val="%2."/>
      <w:lvlJc w:val="left"/>
      <w:pPr>
        <w:ind w:left="1440" w:hanging="360"/>
      </w:pPr>
    </w:lvl>
    <w:lvl w:ilvl="2" w:tplc="7A8EF61A">
      <w:start w:val="1"/>
      <w:numFmt w:val="lowerRoman"/>
      <w:lvlText w:val="%3."/>
      <w:lvlJc w:val="right"/>
      <w:pPr>
        <w:ind w:left="2160" w:hanging="180"/>
      </w:pPr>
    </w:lvl>
    <w:lvl w:ilvl="3" w:tplc="C66CC96E">
      <w:start w:val="1"/>
      <w:numFmt w:val="decimal"/>
      <w:lvlText w:val="%4."/>
      <w:lvlJc w:val="left"/>
      <w:pPr>
        <w:ind w:left="2880" w:hanging="360"/>
      </w:pPr>
    </w:lvl>
    <w:lvl w:ilvl="4" w:tplc="369C62AE">
      <w:start w:val="1"/>
      <w:numFmt w:val="lowerLetter"/>
      <w:lvlText w:val="%5."/>
      <w:lvlJc w:val="left"/>
      <w:pPr>
        <w:ind w:left="3600" w:hanging="360"/>
      </w:pPr>
    </w:lvl>
    <w:lvl w:ilvl="5" w:tplc="11C62B5A">
      <w:start w:val="1"/>
      <w:numFmt w:val="lowerRoman"/>
      <w:lvlText w:val="%6."/>
      <w:lvlJc w:val="right"/>
      <w:pPr>
        <w:ind w:left="4320" w:hanging="180"/>
      </w:pPr>
    </w:lvl>
    <w:lvl w:ilvl="6" w:tplc="93825D7E">
      <w:start w:val="1"/>
      <w:numFmt w:val="decimal"/>
      <w:lvlText w:val="%7."/>
      <w:lvlJc w:val="left"/>
      <w:pPr>
        <w:ind w:left="5040" w:hanging="360"/>
      </w:pPr>
    </w:lvl>
    <w:lvl w:ilvl="7" w:tplc="20F6C1A2">
      <w:start w:val="1"/>
      <w:numFmt w:val="lowerLetter"/>
      <w:lvlText w:val="%8."/>
      <w:lvlJc w:val="left"/>
      <w:pPr>
        <w:ind w:left="5760" w:hanging="360"/>
      </w:pPr>
    </w:lvl>
    <w:lvl w:ilvl="8" w:tplc="D9981B5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510EB"/>
    <w:multiLevelType w:val="hybridMultilevel"/>
    <w:tmpl w:val="1AFC9C52"/>
    <w:numStyleLink w:val="1"/>
  </w:abstractNum>
  <w:abstractNum w:abstractNumId="12" w15:restartNumberingAfterBreak="0">
    <w:nsid w:val="356A7388"/>
    <w:multiLevelType w:val="hybridMultilevel"/>
    <w:tmpl w:val="13DC2F78"/>
    <w:lvl w:ilvl="0" w:tplc="71B47E2C">
      <w:start w:val="1"/>
      <w:numFmt w:val="decimal"/>
      <w:lvlText w:val="%1."/>
      <w:lvlJc w:val="left"/>
      <w:pPr>
        <w:ind w:left="720" w:hanging="360"/>
      </w:pPr>
    </w:lvl>
    <w:lvl w:ilvl="1" w:tplc="E4BA7810">
      <w:start w:val="1"/>
      <w:numFmt w:val="lowerLetter"/>
      <w:lvlText w:val="%2."/>
      <w:lvlJc w:val="left"/>
      <w:pPr>
        <w:ind w:left="1440" w:hanging="360"/>
      </w:pPr>
    </w:lvl>
    <w:lvl w:ilvl="2" w:tplc="7222DCB8">
      <w:start w:val="1"/>
      <w:numFmt w:val="lowerRoman"/>
      <w:lvlText w:val="%3."/>
      <w:lvlJc w:val="right"/>
      <w:pPr>
        <w:ind w:left="2160" w:hanging="180"/>
      </w:pPr>
    </w:lvl>
    <w:lvl w:ilvl="3" w:tplc="38EAE7E6">
      <w:start w:val="1"/>
      <w:numFmt w:val="decimal"/>
      <w:lvlText w:val="%4."/>
      <w:lvlJc w:val="left"/>
      <w:pPr>
        <w:ind w:left="2880" w:hanging="360"/>
      </w:pPr>
    </w:lvl>
    <w:lvl w:ilvl="4" w:tplc="E282597C">
      <w:start w:val="1"/>
      <w:numFmt w:val="lowerLetter"/>
      <w:lvlText w:val="%5."/>
      <w:lvlJc w:val="left"/>
      <w:pPr>
        <w:ind w:left="3600" w:hanging="360"/>
      </w:pPr>
    </w:lvl>
    <w:lvl w:ilvl="5" w:tplc="7CBA608E">
      <w:start w:val="1"/>
      <w:numFmt w:val="lowerRoman"/>
      <w:lvlText w:val="%6."/>
      <w:lvlJc w:val="right"/>
      <w:pPr>
        <w:ind w:left="4320" w:hanging="180"/>
      </w:pPr>
    </w:lvl>
    <w:lvl w:ilvl="6" w:tplc="B63008C6">
      <w:start w:val="1"/>
      <w:numFmt w:val="decimal"/>
      <w:lvlText w:val="%7."/>
      <w:lvlJc w:val="left"/>
      <w:pPr>
        <w:ind w:left="5040" w:hanging="360"/>
      </w:pPr>
    </w:lvl>
    <w:lvl w:ilvl="7" w:tplc="E3C8FD26">
      <w:start w:val="1"/>
      <w:numFmt w:val="lowerLetter"/>
      <w:lvlText w:val="%8."/>
      <w:lvlJc w:val="left"/>
      <w:pPr>
        <w:ind w:left="5760" w:hanging="360"/>
      </w:pPr>
    </w:lvl>
    <w:lvl w:ilvl="8" w:tplc="320EA4D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91248"/>
    <w:multiLevelType w:val="hybridMultilevel"/>
    <w:tmpl w:val="EBD62638"/>
    <w:lvl w:ilvl="0" w:tplc="AA9CA5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9623B8A">
      <w:start w:val="1"/>
      <w:numFmt w:val="lowerLetter"/>
      <w:lvlText w:val="%2."/>
      <w:lvlJc w:val="left"/>
      <w:pPr>
        <w:ind w:left="1440" w:hanging="360"/>
      </w:pPr>
    </w:lvl>
    <w:lvl w:ilvl="2" w:tplc="94F27B34">
      <w:start w:val="1"/>
      <w:numFmt w:val="lowerRoman"/>
      <w:lvlText w:val="%3."/>
      <w:lvlJc w:val="right"/>
      <w:pPr>
        <w:ind w:left="2160" w:hanging="180"/>
      </w:pPr>
    </w:lvl>
    <w:lvl w:ilvl="3" w:tplc="1A9C232C">
      <w:start w:val="1"/>
      <w:numFmt w:val="decimal"/>
      <w:lvlText w:val="%4."/>
      <w:lvlJc w:val="left"/>
      <w:pPr>
        <w:ind w:left="2880" w:hanging="360"/>
      </w:pPr>
    </w:lvl>
    <w:lvl w:ilvl="4" w:tplc="B3F2E464">
      <w:start w:val="1"/>
      <w:numFmt w:val="lowerLetter"/>
      <w:lvlText w:val="%5."/>
      <w:lvlJc w:val="left"/>
      <w:pPr>
        <w:ind w:left="3600" w:hanging="360"/>
      </w:pPr>
    </w:lvl>
    <w:lvl w:ilvl="5" w:tplc="94EA745E">
      <w:start w:val="1"/>
      <w:numFmt w:val="lowerRoman"/>
      <w:lvlText w:val="%6."/>
      <w:lvlJc w:val="right"/>
      <w:pPr>
        <w:ind w:left="4320" w:hanging="180"/>
      </w:pPr>
    </w:lvl>
    <w:lvl w:ilvl="6" w:tplc="D36A2320">
      <w:start w:val="1"/>
      <w:numFmt w:val="decimal"/>
      <w:lvlText w:val="%7."/>
      <w:lvlJc w:val="left"/>
      <w:pPr>
        <w:ind w:left="5040" w:hanging="360"/>
      </w:pPr>
    </w:lvl>
    <w:lvl w:ilvl="7" w:tplc="C758286A">
      <w:start w:val="1"/>
      <w:numFmt w:val="lowerLetter"/>
      <w:lvlText w:val="%8."/>
      <w:lvlJc w:val="left"/>
      <w:pPr>
        <w:ind w:left="5760" w:hanging="360"/>
      </w:pPr>
    </w:lvl>
    <w:lvl w:ilvl="8" w:tplc="B12A4FB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223B7"/>
    <w:multiLevelType w:val="hybridMultilevel"/>
    <w:tmpl w:val="B7F25240"/>
    <w:lvl w:ilvl="0" w:tplc="B90214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8942D02">
      <w:start w:val="1"/>
      <w:numFmt w:val="lowerLetter"/>
      <w:lvlText w:val="%2."/>
      <w:lvlJc w:val="left"/>
      <w:pPr>
        <w:ind w:left="1440" w:hanging="360"/>
      </w:pPr>
    </w:lvl>
    <w:lvl w:ilvl="2" w:tplc="FB9E6498">
      <w:start w:val="1"/>
      <w:numFmt w:val="lowerRoman"/>
      <w:lvlText w:val="%3."/>
      <w:lvlJc w:val="right"/>
      <w:pPr>
        <w:ind w:left="2160" w:hanging="180"/>
      </w:pPr>
    </w:lvl>
    <w:lvl w:ilvl="3" w:tplc="86562A14">
      <w:start w:val="1"/>
      <w:numFmt w:val="decimal"/>
      <w:lvlText w:val="%4."/>
      <w:lvlJc w:val="left"/>
      <w:pPr>
        <w:ind w:left="2880" w:hanging="360"/>
      </w:pPr>
    </w:lvl>
    <w:lvl w:ilvl="4" w:tplc="8D6CF3B4">
      <w:start w:val="1"/>
      <w:numFmt w:val="lowerLetter"/>
      <w:lvlText w:val="%5."/>
      <w:lvlJc w:val="left"/>
      <w:pPr>
        <w:ind w:left="3600" w:hanging="360"/>
      </w:pPr>
    </w:lvl>
    <w:lvl w:ilvl="5" w:tplc="E6500F88">
      <w:start w:val="1"/>
      <w:numFmt w:val="lowerRoman"/>
      <w:lvlText w:val="%6."/>
      <w:lvlJc w:val="right"/>
      <w:pPr>
        <w:ind w:left="4320" w:hanging="180"/>
      </w:pPr>
    </w:lvl>
    <w:lvl w:ilvl="6" w:tplc="3E9E8E76">
      <w:start w:val="1"/>
      <w:numFmt w:val="decimal"/>
      <w:lvlText w:val="%7."/>
      <w:lvlJc w:val="left"/>
      <w:pPr>
        <w:ind w:left="5040" w:hanging="360"/>
      </w:pPr>
    </w:lvl>
    <w:lvl w:ilvl="7" w:tplc="E5CC517E">
      <w:start w:val="1"/>
      <w:numFmt w:val="lowerLetter"/>
      <w:lvlText w:val="%8."/>
      <w:lvlJc w:val="left"/>
      <w:pPr>
        <w:ind w:left="5760" w:hanging="360"/>
      </w:pPr>
    </w:lvl>
    <w:lvl w:ilvl="8" w:tplc="DA8E147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25BC2"/>
    <w:multiLevelType w:val="hybridMultilevel"/>
    <w:tmpl w:val="CE32F5A6"/>
    <w:lvl w:ilvl="0" w:tplc="67F8344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6DE37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AE3A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6FA707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B440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2400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B851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CE26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6526AA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40DB51CA"/>
    <w:multiLevelType w:val="hybridMultilevel"/>
    <w:tmpl w:val="D3645B4C"/>
    <w:styleLink w:val="3"/>
    <w:lvl w:ilvl="0" w:tplc="D7E8851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55AB6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B853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10C76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670851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8766A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A673E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284F1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106ACE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2381914"/>
    <w:multiLevelType w:val="hybridMultilevel"/>
    <w:tmpl w:val="9066FAE6"/>
    <w:lvl w:ilvl="0" w:tplc="08E0B3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2782A2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B6C931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A6C8FD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8AEED2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178937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E28CDB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E70966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7D00CB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2B25A19"/>
    <w:multiLevelType w:val="hybridMultilevel"/>
    <w:tmpl w:val="8578F542"/>
    <w:lvl w:ilvl="0" w:tplc="9D58DD5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CF8B8C2">
      <w:start w:val="1"/>
      <w:numFmt w:val="lowerLetter"/>
      <w:lvlText w:val="%2."/>
      <w:lvlJc w:val="left"/>
      <w:pPr>
        <w:ind w:left="1440" w:hanging="360"/>
      </w:pPr>
    </w:lvl>
    <w:lvl w:ilvl="2" w:tplc="92C034F2">
      <w:start w:val="1"/>
      <w:numFmt w:val="lowerRoman"/>
      <w:lvlText w:val="%3."/>
      <w:lvlJc w:val="right"/>
      <w:pPr>
        <w:ind w:left="2160" w:hanging="180"/>
      </w:pPr>
    </w:lvl>
    <w:lvl w:ilvl="3" w:tplc="797865A2">
      <w:start w:val="1"/>
      <w:numFmt w:val="decimal"/>
      <w:lvlText w:val="%4."/>
      <w:lvlJc w:val="left"/>
      <w:pPr>
        <w:ind w:left="2880" w:hanging="360"/>
      </w:pPr>
    </w:lvl>
    <w:lvl w:ilvl="4" w:tplc="91A4A6C8">
      <w:start w:val="1"/>
      <w:numFmt w:val="lowerLetter"/>
      <w:lvlText w:val="%5."/>
      <w:lvlJc w:val="left"/>
      <w:pPr>
        <w:ind w:left="3600" w:hanging="360"/>
      </w:pPr>
    </w:lvl>
    <w:lvl w:ilvl="5" w:tplc="BC78BF02">
      <w:start w:val="1"/>
      <w:numFmt w:val="lowerRoman"/>
      <w:lvlText w:val="%6."/>
      <w:lvlJc w:val="right"/>
      <w:pPr>
        <w:ind w:left="4320" w:hanging="180"/>
      </w:pPr>
    </w:lvl>
    <w:lvl w:ilvl="6" w:tplc="515CCC42">
      <w:start w:val="1"/>
      <w:numFmt w:val="decimal"/>
      <w:lvlText w:val="%7."/>
      <w:lvlJc w:val="left"/>
      <w:pPr>
        <w:ind w:left="5040" w:hanging="360"/>
      </w:pPr>
    </w:lvl>
    <w:lvl w:ilvl="7" w:tplc="9E629BDA">
      <w:start w:val="1"/>
      <w:numFmt w:val="lowerLetter"/>
      <w:lvlText w:val="%8."/>
      <w:lvlJc w:val="left"/>
      <w:pPr>
        <w:ind w:left="5760" w:hanging="360"/>
      </w:pPr>
    </w:lvl>
    <w:lvl w:ilvl="8" w:tplc="93BE772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31663"/>
    <w:multiLevelType w:val="hybridMultilevel"/>
    <w:tmpl w:val="1AFC9C52"/>
    <w:styleLink w:val="1"/>
    <w:lvl w:ilvl="0" w:tplc="863878C6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5885C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622C7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FEE2F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99C8C0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81E74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67693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F56576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6941A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64479D7"/>
    <w:multiLevelType w:val="hybridMultilevel"/>
    <w:tmpl w:val="1AFC9C52"/>
    <w:numStyleLink w:val="1"/>
  </w:abstractNum>
  <w:abstractNum w:abstractNumId="21" w15:restartNumberingAfterBreak="0">
    <w:nsid w:val="6C6067CC"/>
    <w:multiLevelType w:val="hybridMultilevel"/>
    <w:tmpl w:val="ACD8548E"/>
    <w:lvl w:ilvl="0" w:tplc="5D4A7AF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93ABDEE">
      <w:start w:val="1"/>
      <w:numFmt w:val="lowerLetter"/>
      <w:lvlText w:val="%2."/>
      <w:lvlJc w:val="left"/>
      <w:pPr>
        <w:ind w:left="1440" w:hanging="360"/>
      </w:pPr>
    </w:lvl>
    <w:lvl w:ilvl="2" w:tplc="E29E5EAC">
      <w:start w:val="1"/>
      <w:numFmt w:val="lowerRoman"/>
      <w:lvlText w:val="%3."/>
      <w:lvlJc w:val="right"/>
      <w:pPr>
        <w:ind w:left="2160" w:hanging="180"/>
      </w:pPr>
    </w:lvl>
    <w:lvl w:ilvl="3" w:tplc="60702528">
      <w:start w:val="1"/>
      <w:numFmt w:val="decimal"/>
      <w:lvlText w:val="%4."/>
      <w:lvlJc w:val="left"/>
      <w:pPr>
        <w:ind w:left="2880" w:hanging="360"/>
      </w:pPr>
    </w:lvl>
    <w:lvl w:ilvl="4" w:tplc="E4EA7CE0">
      <w:start w:val="1"/>
      <w:numFmt w:val="lowerLetter"/>
      <w:lvlText w:val="%5."/>
      <w:lvlJc w:val="left"/>
      <w:pPr>
        <w:ind w:left="3600" w:hanging="360"/>
      </w:pPr>
    </w:lvl>
    <w:lvl w:ilvl="5" w:tplc="27FAFCDC">
      <w:start w:val="1"/>
      <w:numFmt w:val="lowerRoman"/>
      <w:lvlText w:val="%6."/>
      <w:lvlJc w:val="right"/>
      <w:pPr>
        <w:ind w:left="4320" w:hanging="180"/>
      </w:pPr>
    </w:lvl>
    <w:lvl w:ilvl="6" w:tplc="26B2C6CE">
      <w:start w:val="1"/>
      <w:numFmt w:val="decimal"/>
      <w:lvlText w:val="%7."/>
      <w:lvlJc w:val="left"/>
      <w:pPr>
        <w:ind w:left="5040" w:hanging="360"/>
      </w:pPr>
    </w:lvl>
    <w:lvl w:ilvl="7" w:tplc="648E0256">
      <w:start w:val="1"/>
      <w:numFmt w:val="lowerLetter"/>
      <w:lvlText w:val="%8."/>
      <w:lvlJc w:val="left"/>
      <w:pPr>
        <w:ind w:left="5760" w:hanging="360"/>
      </w:pPr>
    </w:lvl>
    <w:lvl w:ilvl="8" w:tplc="D9A0878A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271DDE"/>
    <w:multiLevelType w:val="hybridMultilevel"/>
    <w:tmpl w:val="EA901ED8"/>
    <w:lvl w:ilvl="0" w:tplc="CD3C054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AA6E7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10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D4A2B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1228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FCAF3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0C2C2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A293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370F7D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72CB1FA0"/>
    <w:multiLevelType w:val="hybridMultilevel"/>
    <w:tmpl w:val="D7B4A082"/>
    <w:lvl w:ilvl="0" w:tplc="3814EAD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420206A">
      <w:start w:val="1"/>
      <w:numFmt w:val="lowerLetter"/>
      <w:lvlText w:val="%2."/>
      <w:lvlJc w:val="left"/>
      <w:pPr>
        <w:ind w:left="1440" w:hanging="360"/>
      </w:pPr>
    </w:lvl>
    <w:lvl w:ilvl="2" w:tplc="F6B06236">
      <w:start w:val="1"/>
      <w:numFmt w:val="lowerRoman"/>
      <w:lvlText w:val="%3."/>
      <w:lvlJc w:val="right"/>
      <w:pPr>
        <w:ind w:left="2160" w:hanging="180"/>
      </w:pPr>
    </w:lvl>
    <w:lvl w:ilvl="3" w:tplc="3E12BFE8">
      <w:start w:val="1"/>
      <w:numFmt w:val="decimal"/>
      <w:lvlText w:val="%4."/>
      <w:lvlJc w:val="left"/>
      <w:pPr>
        <w:ind w:left="2880" w:hanging="360"/>
      </w:pPr>
    </w:lvl>
    <w:lvl w:ilvl="4" w:tplc="9F3C6660">
      <w:start w:val="1"/>
      <w:numFmt w:val="lowerLetter"/>
      <w:lvlText w:val="%5."/>
      <w:lvlJc w:val="left"/>
      <w:pPr>
        <w:ind w:left="3600" w:hanging="360"/>
      </w:pPr>
    </w:lvl>
    <w:lvl w:ilvl="5" w:tplc="EF20525A">
      <w:start w:val="1"/>
      <w:numFmt w:val="lowerRoman"/>
      <w:lvlText w:val="%6."/>
      <w:lvlJc w:val="right"/>
      <w:pPr>
        <w:ind w:left="4320" w:hanging="180"/>
      </w:pPr>
    </w:lvl>
    <w:lvl w:ilvl="6" w:tplc="DA64BAFC">
      <w:start w:val="1"/>
      <w:numFmt w:val="decimal"/>
      <w:lvlText w:val="%7."/>
      <w:lvlJc w:val="left"/>
      <w:pPr>
        <w:ind w:left="5040" w:hanging="360"/>
      </w:pPr>
    </w:lvl>
    <w:lvl w:ilvl="7" w:tplc="C48E0A62">
      <w:start w:val="1"/>
      <w:numFmt w:val="lowerLetter"/>
      <w:lvlText w:val="%8."/>
      <w:lvlJc w:val="left"/>
      <w:pPr>
        <w:ind w:left="5760" w:hanging="360"/>
      </w:pPr>
    </w:lvl>
    <w:lvl w:ilvl="8" w:tplc="AB94DF6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57681D"/>
    <w:multiLevelType w:val="hybridMultilevel"/>
    <w:tmpl w:val="DCB0F2E4"/>
    <w:lvl w:ilvl="0" w:tplc="BD4E0F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2CCA024">
      <w:start w:val="1"/>
      <w:numFmt w:val="lowerLetter"/>
      <w:lvlText w:val="%2."/>
      <w:lvlJc w:val="left"/>
      <w:pPr>
        <w:ind w:left="1440" w:hanging="360"/>
      </w:pPr>
    </w:lvl>
    <w:lvl w:ilvl="2" w:tplc="01206A0E">
      <w:start w:val="1"/>
      <w:numFmt w:val="lowerRoman"/>
      <w:lvlText w:val="%3."/>
      <w:lvlJc w:val="right"/>
      <w:pPr>
        <w:ind w:left="2160" w:hanging="180"/>
      </w:pPr>
    </w:lvl>
    <w:lvl w:ilvl="3" w:tplc="15FE2A42">
      <w:start w:val="1"/>
      <w:numFmt w:val="decimal"/>
      <w:lvlText w:val="%4."/>
      <w:lvlJc w:val="left"/>
      <w:pPr>
        <w:ind w:left="2880" w:hanging="360"/>
      </w:pPr>
    </w:lvl>
    <w:lvl w:ilvl="4" w:tplc="7DA24010">
      <w:start w:val="1"/>
      <w:numFmt w:val="lowerLetter"/>
      <w:lvlText w:val="%5."/>
      <w:lvlJc w:val="left"/>
      <w:pPr>
        <w:ind w:left="3600" w:hanging="360"/>
      </w:pPr>
    </w:lvl>
    <w:lvl w:ilvl="5" w:tplc="F88EEDFE">
      <w:start w:val="1"/>
      <w:numFmt w:val="lowerRoman"/>
      <w:lvlText w:val="%6."/>
      <w:lvlJc w:val="right"/>
      <w:pPr>
        <w:ind w:left="4320" w:hanging="180"/>
      </w:pPr>
    </w:lvl>
    <w:lvl w:ilvl="6" w:tplc="E5D0FF1E">
      <w:start w:val="1"/>
      <w:numFmt w:val="decimal"/>
      <w:lvlText w:val="%7."/>
      <w:lvlJc w:val="left"/>
      <w:pPr>
        <w:ind w:left="5040" w:hanging="360"/>
      </w:pPr>
    </w:lvl>
    <w:lvl w:ilvl="7" w:tplc="CAC21EC4">
      <w:start w:val="1"/>
      <w:numFmt w:val="lowerLetter"/>
      <w:lvlText w:val="%8."/>
      <w:lvlJc w:val="left"/>
      <w:pPr>
        <w:ind w:left="5760" w:hanging="360"/>
      </w:pPr>
    </w:lvl>
    <w:lvl w:ilvl="8" w:tplc="D002827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FD5B9A"/>
    <w:multiLevelType w:val="hybridMultilevel"/>
    <w:tmpl w:val="CF822A96"/>
    <w:lvl w:ilvl="0" w:tplc="4A3C33DA">
      <w:start w:val="1"/>
      <w:numFmt w:val="decimal"/>
      <w:lvlText w:val="%1."/>
      <w:lvlJc w:val="left"/>
      <w:pPr>
        <w:ind w:left="720" w:hanging="360"/>
      </w:pPr>
    </w:lvl>
    <w:lvl w:ilvl="1" w:tplc="8CA04246">
      <w:start w:val="1"/>
      <w:numFmt w:val="lowerLetter"/>
      <w:lvlText w:val="%2."/>
      <w:lvlJc w:val="left"/>
      <w:pPr>
        <w:ind w:left="1440" w:hanging="360"/>
      </w:pPr>
    </w:lvl>
    <w:lvl w:ilvl="2" w:tplc="FBAEEEC6">
      <w:start w:val="1"/>
      <w:numFmt w:val="lowerRoman"/>
      <w:lvlText w:val="%3."/>
      <w:lvlJc w:val="right"/>
      <w:pPr>
        <w:ind w:left="2160" w:hanging="180"/>
      </w:pPr>
    </w:lvl>
    <w:lvl w:ilvl="3" w:tplc="A9DE499C">
      <w:start w:val="1"/>
      <w:numFmt w:val="decimal"/>
      <w:lvlText w:val="%4."/>
      <w:lvlJc w:val="left"/>
      <w:pPr>
        <w:ind w:left="2880" w:hanging="360"/>
      </w:pPr>
    </w:lvl>
    <w:lvl w:ilvl="4" w:tplc="3CD2D14C">
      <w:start w:val="1"/>
      <w:numFmt w:val="lowerLetter"/>
      <w:lvlText w:val="%5."/>
      <w:lvlJc w:val="left"/>
      <w:pPr>
        <w:ind w:left="3600" w:hanging="360"/>
      </w:pPr>
    </w:lvl>
    <w:lvl w:ilvl="5" w:tplc="C5D0638A">
      <w:start w:val="1"/>
      <w:numFmt w:val="lowerRoman"/>
      <w:lvlText w:val="%6."/>
      <w:lvlJc w:val="right"/>
      <w:pPr>
        <w:ind w:left="4320" w:hanging="180"/>
      </w:pPr>
    </w:lvl>
    <w:lvl w:ilvl="6" w:tplc="2E6E9318">
      <w:start w:val="1"/>
      <w:numFmt w:val="decimal"/>
      <w:lvlText w:val="%7."/>
      <w:lvlJc w:val="left"/>
      <w:pPr>
        <w:ind w:left="5040" w:hanging="360"/>
      </w:pPr>
    </w:lvl>
    <w:lvl w:ilvl="7" w:tplc="8DB6E382">
      <w:start w:val="1"/>
      <w:numFmt w:val="lowerLetter"/>
      <w:lvlText w:val="%8."/>
      <w:lvlJc w:val="left"/>
      <w:pPr>
        <w:ind w:left="5760" w:hanging="360"/>
      </w:pPr>
    </w:lvl>
    <w:lvl w:ilvl="8" w:tplc="9B56B55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904FBE"/>
    <w:multiLevelType w:val="hybridMultilevel"/>
    <w:tmpl w:val="D3645B4C"/>
    <w:numStyleLink w:val="3"/>
  </w:abstractNum>
  <w:num w:numId="1">
    <w:abstractNumId w:val="2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10"/>
  </w:num>
  <w:num w:numId="7">
    <w:abstractNumId w:val="17"/>
  </w:num>
  <w:num w:numId="8">
    <w:abstractNumId w:val="21"/>
  </w:num>
  <w:num w:numId="9">
    <w:abstractNumId w:val="1"/>
  </w:num>
  <w:num w:numId="10">
    <w:abstractNumId w:val="14"/>
  </w:num>
  <w:num w:numId="11">
    <w:abstractNumId w:val="25"/>
  </w:num>
  <w:num w:numId="12">
    <w:abstractNumId w:val="12"/>
  </w:num>
  <w:num w:numId="13">
    <w:abstractNumId w:val="5"/>
  </w:num>
  <w:num w:numId="14">
    <w:abstractNumId w:val="19"/>
  </w:num>
  <w:num w:numId="15">
    <w:abstractNumId w:val="3"/>
  </w:num>
  <w:num w:numId="16">
    <w:abstractNumId w:val="20"/>
    <w:lvlOverride w:ilvl="0">
      <w:lvl w:ilvl="0" w:tplc="9F8091D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18"/>
  </w:num>
  <w:num w:numId="19">
    <w:abstractNumId w:val="6"/>
  </w:num>
  <w:num w:numId="20">
    <w:abstractNumId w:val="0"/>
  </w:num>
  <w:num w:numId="21">
    <w:abstractNumId w:val="15"/>
  </w:num>
  <w:num w:numId="22">
    <w:abstractNumId w:val="16"/>
  </w:num>
  <w:num w:numId="23">
    <w:abstractNumId w:val="2"/>
  </w:num>
  <w:num w:numId="24">
    <w:abstractNumId w:val="8"/>
    <w:lvlOverride w:ilvl="0">
      <w:lvl w:ilvl="0" w:tplc="30AEFC0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4"/>
  </w:num>
  <w:num w:numId="26">
    <w:abstractNumId w:val="26"/>
  </w:num>
  <w:num w:numId="27">
    <w:abstractNumId w:val="7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51"/>
    <w:rsid w:val="00014A51"/>
    <w:rsid w:val="008A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5CEDB-181C-4F24-A096-FF8B94CC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1685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2026-06-25T12:43:00Z</dcterms:created>
  <dcterms:modified xsi:type="dcterms:W3CDTF">2026-06-25T12:43:00Z</dcterms:modified>
</cp:coreProperties>
</file>