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C9B" w:rsidRPr="00C3530D" w:rsidRDefault="00C823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bookmarkStart w:id="0" w:name="_GoBack"/>
      <w:bookmarkEnd w:id="0"/>
      <w:r w:rsidRPr="00C3530D">
        <w:rPr>
          <w:rFonts w:eastAsia="Times New Roman"/>
          <w:b/>
          <w:spacing w:val="20"/>
          <w:lang w:eastAsia="ru-RU"/>
        </w:rPr>
        <w:t>ПРОТОКОЛ</w:t>
      </w:r>
    </w:p>
    <w:p w:rsidR="001F0C9B" w:rsidRPr="00C3530D" w:rsidRDefault="00C82383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3530D">
        <w:t>подведения итогов определения поставщика</w:t>
      </w:r>
    </w:p>
    <w:p w:rsidR="001F0C9B" w:rsidRPr="00C3530D" w:rsidRDefault="00C82383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3530D">
        <w:rPr>
          <w:rFonts w:eastAsia="Times New Roman"/>
          <w:lang w:eastAsia="ru-RU"/>
        </w:rPr>
        <w:t>(0372200042026000006)</w:t>
      </w:r>
    </w:p>
    <w:p w:rsidR="001F0C9B" w:rsidRPr="00C3530D" w:rsidRDefault="001F0C9B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F0C9B" w:rsidRPr="00C3530D">
        <w:tc>
          <w:tcPr>
            <w:tcW w:w="2557" w:type="dxa"/>
            <w:vAlign w:val="bottom"/>
          </w:tcPr>
          <w:p w:rsidR="001F0C9B" w:rsidRPr="00C3530D" w:rsidRDefault="00C823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C3530D">
              <w:rPr>
                <w:rFonts w:cs="Times New Roman"/>
                <w:lang w:eastAsia="ru-RU"/>
              </w:rPr>
              <w:t>16.06.2026 18:30:52 (MSK+00:00)</w:t>
            </w:r>
          </w:p>
        </w:tc>
        <w:tc>
          <w:tcPr>
            <w:tcW w:w="4247" w:type="dxa"/>
            <w:vAlign w:val="bottom"/>
          </w:tcPr>
          <w:p w:rsidR="001F0C9B" w:rsidRPr="00C3530D" w:rsidRDefault="001F0C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F0C9B" w:rsidRPr="00C3530D" w:rsidRDefault="00C823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C3530D">
              <w:rPr>
                <w:rFonts w:cs="Times New Roman"/>
                <w:bCs/>
              </w:rPr>
              <w:t xml:space="preserve">№ </w:t>
            </w:r>
            <w:r w:rsidRPr="00C3530D">
              <w:rPr>
                <w:rFonts w:cs="Times New Roman"/>
                <w:lang w:eastAsia="ru-RU"/>
              </w:rPr>
              <w:t>0372200042026000006-3-1</w:t>
            </w:r>
          </w:p>
        </w:tc>
      </w:tr>
      <w:tr w:rsidR="001F0C9B" w:rsidRPr="00C3530D">
        <w:tc>
          <w:tcPr>
            <w:tcW w:w="10206" w:type="dxa"/>
            <w:gridSpan w:val="3"/>
            <w:vAlign w:val="bottom"/>
          </w:tcPr>
          <w:p w:rsidR="001F0C9B" w:rsidRPr="00C3530D" w:rsidRDefault="00C823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C3530D"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1F0C9B" w:rsidRPr="00C3530D" w:rsidRDefault="001F0C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3530D">
        <w:rPr>
          <w:rFonts w:eastAsia="Times New Roman"/>
        </w:rPr>
        <w:t xml:space="preserve">Организатор: </w:t>
      </w:r>
    </w:p>
    <w:p w:rsidR="001F0C9B" w:rsidRPr="00C3530D" w:rsidRDefault="00C82383">
      <w:pPr>
        <w:widowControl w:val="0"/>
        <w:spacing w:before="60" w:after="0" w:line="240" w:lineRule="auto"/>
        <w:rPr>
          <w:rFonts w:eastAsia="Times New Roman"/>
        </w:rPr>
      </w:pPr>
      <w:r w:rsidRPr="00C3530D">
        <w:rPr>
          <w:rFonts w:eastAsia="Times New Roman"/>
        </w:rPr>
        <w:t>Заказчик ГОСУДАРСТВЕННОЕ БЮДЖЕТНОЕ ОБЩЕОБРАЗОВАТЕЛЬНОЕ УЧРЕЖДЕНИЕ ЛИЦЕЙ № 389 "ЦЕНТР ЭКОЛОГИЧЕСКОГО ОБРАЗОВАНИЯ" КИРОВСКОГО РАЙОНА САНКТ-ПЕТЕРБУРГА.</w:t>
      </w:r>
    </w:p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3530D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F0C9B" w:rsidRPr="00C3530D">
        <w:tc>
          <w:tcPr>
            <w:tcW w:w="10093" w:type="dxa"/>
            <w:vAlign w:val="center"/>
          </w:tcPr>
          <w:p w:rsidR="001F0C9B" w:rsidRPr="00C3530D" w:rsidRDefault="00C823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C3530D"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ЛИЦЕЙ № 389 "ЦЕНТР ЭКОЛОГИЧЕСКОГО ОБ</w:t>
            </w:r>
            <w:r w:rsidRPr="00C3530D">
              <w:rPr>
                <w:rFonts w:eastAsia="Times New Roman"/>
                <w:sz w:val="22"/>
                <w:szCs w:val="22"/>
              </w:rPr>
              <w:t>РАЗОВАНИЯ" КИРОВСКОГО РАЙОНА САНКТ-ПЕТЕРБУРГА</w:t>
            </w:r>
          </w:p>
        </w:tc>
      </w:tr>
    </w:tbl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530D">
        <w:t xml:space="preserve">Идентификационный код закупки: </w:t>
      </w:r>
      <w:r w:rsidRPr="00C3530D">
        <w:rPr>
          <w:b/>
        </w:rPr>
        <w:t>262780514938078050100100230040000244</w:t>
      </w:r>
      <w:r w:rsidRPr="00C3530D">
        <w:t>.</w:t>
      </w:r>
      <w:r w:rsidRPr="00C3530D">
        <w:rPr>
          <w:lang w:val="en-US"/>
        </w:rPr>
        <w:t xml:space="preserve"> </w:t>
      </w:r>
    </w:p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530D">
        <w:rPr>
          <w:rFonts w:eastAsia="Times New Roman"/>
          <w:lang w:eastAsia="ru-RU"/>
        </w:rPr>
        <w:t>Извещение об осуществлении закупки размещено 16.06.2026 18:03 (MSK+00:00) на сайте Единой информационной системы в сфере закупок (Е</w:t>
      </w:r>
      <w:r w:rsidRPr="00C3530D"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 w:rsidRPr="00C3530D">
        <w:rPr>
          <w:rFonts w:eastAsia="Times New Roman"/>
          <w:lang w:val="en-US"/>
        </w:rPr>
        <w:t>s</w:t>
      </w:r>
      <w:r w:rsidRPr="00C3530D">
        <w:rPr>
          <w:rFonts w:eastAsia="Times New Roman"/>
          <w:lang w:eastAsia="ru-RU"/>
        </w:rPr>
        <w:t>://44.fabrikant.ru.</w:t>
      </w:r>
    </w:p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530D">
        <w:t xml:space="preserve">Наименование закупки: </w:t>
      </w:r>
      <w:r w:rsidRPr="00C3530D">
        <w:rPr>
          <w:b/>
        </w:rPr>
        <w:t>Шкаф пекарский</w:t>
      </w:r>
      <w:r w:rsidRPr="00C3530D">
        <w:t>.</w:t>
      </w:r>
    </w:p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530D">
        <w:t xml:space="preserve">Начальная (максимальная) цена, руб.: </w:t>
      </w:r>
      <w:r w:rsidRPr="00C3530D">
        <w:rPr>
          <w:b/>
        </w:rPr>
        <w:t>132 642.50</w:t>
      </w:r>
      <w:r w:rsidRPr="00C3530D">
        <w:t>.</w:t>
      </w:r>
    </w:p>
    <w:p w:rsidR="001F0C9B" w:rsidRPr="00C3530D" w:rsidRDefault="00C823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C3530D">
        <w:t xml:space="preserve">Состав </w:t>
      </w:r>
      <w:r w:rsidRPr="00C3530D">
        <w:t>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F0C9B" w:rsidRPr="00C3530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Статус</w:t>
            </w:r>
          </w:p>
        </w:tc>
      </w:tr>
      <w:tr w:rsidR="001F0C9B" w:rsidRPr="00C3530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3530D">
            <w:pPr>
              <w:spacing w:after="0" w:line="240" w:lineRule="auto"/>
              <w:jc w:val="left"/>
            </w:pPr>
            <w:r w:rsidRPr="00C3530D">
              <w:t>Фёдорова Марина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</w:pPr>
            <w:r w:rsidRPr="00C3530D">
              <w:t>Присутствует</w:t>
            </w:r>
          </w:p>
        </w:tc>
      </w:tr>
      <w:tr w:rsidR="001F0C9B" w:rsidRPr="00C3530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Заместитель директора по АХЧ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3530D">
            <w:pPr>
              <w:spacing w:after="0" w:line="240" w:lineRule="auto"/>
              <w:jc w:val="left"/>
            </w:pPr>
            <w:r w:rsidRPr="00C3530D">
              <w:t>Заяц Андрей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</w:pPr>
            <w:r w:rsidRPr="00C3530D">
              <w:t>Присутствует</w:t>
            </w:r>
          </w:p>
        </w:tc>
      </w:tr>
      <w:tr w:rsidR="001F0C9B" w:rsidRPr="00C3530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Контрактный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3530D">
            <w:pPr>
              <w:spacing w:after="0" w:line="240" w:lineRule="auto"/>
              <w:jc w:val="left"/>
            </w:pPr>
            <w:r w:rsidRPr="00C3530D">
              <w:t>Андреева Нина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</w:pPr>
            <w:r w:rsidRPr="00C3530D">
              <w:t>Присутствует</w:t>
            </w:r>
          </w:p>
        </w:tc>
      </w:tr>
      <w:tr w:rsidR="001F0C9B" w:rsidRPr="00C3530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t>Заместитель директора по ИКТ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3530D">
            <w:pPr>
              <w:spacing w:after="0" w:line="240" w:lineRule="auto"/>
              <w:jc w:val="left"/>
            </w:pPr>
            <w:r w:rsidRPr="00C3530D">
              <w:t>Туезова Лариса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</w:pPr>
            <w:r w:rsidRPr="00C3530D">
              <w:t>Присутствует</w:t>
            </w:r>
          </w:p>
        </w:tc>
      </w:tr>
    </w:tbl>
    <w:p w:rsidR="001F0C9B" w:rsidRPr="00C3530D" w:rsidRDefault="00C82383">
      <w:pPr>
        <w:widowControl w:val="0"/>
        <w:spacing w:before="60" w:after="0" w:line="240" w:lineRule="auto"/>
        <w:rPr>
          <w:lang w:val="en-US"/>
        </w:rPr>
      </w:pPr>
      <w:r w:rsidRPr="00C3530D">
        <w:t>Количество членов комиссии, присутствующих на заседании: 4.</w:t>
      </w:r>
      <w:r w:rsidRPr="00C3530D">
        <w:t xml:space="preserve"> </w:t>
      </w:r>
      <w:r w:rsidRPr="00C3530D">
        <w:rPr>
          <w:rFonts w:eastAsia="Times New Roman"/>
          <w:lang w:eastAsia="ru-RU"/>
        </w:rPr>
        <w:t>Кворум имеется. Комиссия правомочна.</w:t>
      </w:r>
    </w:p>
    <w:p w:rsidR="001F0C9B" w:rsidRPr="00C3530D" w:rsidRDefault="00C8238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C3530D">
        <w:rPr>
          <w:rFonts w:eastAsia="Times New Roman"/>
          <w:lang w:eastAsia="ru-RU"/>
        </w:rPr>
        <w:t>Информация о прин</w:t>
      </w:r>
      <w:r w:rsidRPr="00C3530D"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p w:rsidR="00C3530D" w:rsidRPr="00C3530D" w:rsidRDefault="00C3530D" w:rsidP="00C3530D">
      <w:pPr>
        <w:pStyle w:val="af7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843"/>
        <w:gridCol w:w="1842"/>
        <w:gridCol w:w="1701"/>
        <w:gridCol w:w="1559"/>
      </w:tblGrid>
      <w:tr w:rsidR="001F0C9B" w:rsidRPr="00C3530D" w:rsidTr="00C3530D">
        <w:trPr>
          <w:trHeight w:val="843"/>
        </w:trPr>
        <w:tc>
          <w:tcPr>
            <w:tcW w:w="1560" w:type="dxa"/>
            <w:vAlign w:val="center"/>
          </w:tcPr>
          <w:p w:rsidR="001F0C9B" w:rsidRPr="00C3530D" w:rsidRDefault="00C823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2" w:type="dxa"/>
            <w:vAlign w:val="center"/>
          </w:tcPr>
          <w:p w:rsidR="001F0C9B" w:rsidRPr="00C3530D" w:rsidRDefault="00C823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F0C9B" w:rsidRPr="00C3530D" w:rsidRDefault="001F0C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0C9B" w:rsidRPr="00C3530D" w:rsidRDefault="00C823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530D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F0C9B" w:rsidRPr="00C3530D" w:rsidRDefault="001F0C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0C9B" w:rsidRPr="00C3530D" w:rsidRDefault="001F0C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1F0C9B" w:rsidRPr="00C3530D" w:rsidRDefault="00C823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3530D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0C9B" w:rsidRPr="00C3530D" w:rsidTr="00C3530D">
        <w:trPr>
          <w:trHeight w:val="504"/>
        </w:trPr>
        <w:tc>
          <w:tcPr>
            <w:tcW w:w="1560" w:type="dxa"/>
            <w:vAlign w:val="center"/>
          </w:tcPr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530D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530D">
              <w:rPr>
                <w:rFonts w:eastAsia="Times New Roman"/>
                <w:sz w:val="22"/>
                <w:szCs w:val="22"/>
              </w:rPr>
              <w:t>1,</w:t>
            </w:r>
          </w:p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530D">
              <w:rPr>
                <w:rFonts w:eastAsia="Times New Roman"/>
                <w:sz w:val="22"/>
                <w:szCs w:val="22"/>
              </w:rPr>
              <w:t>16.06.2026 16:41:59 (MSK+00:00)</w:t>
            </w:r>
          </w:p>
        </w:tc>
        <w:tc>
          <w:tcPr>
            <w:tcW w:w="1843" w:type="dxa"/>
            <w:vAlign w:val="center"/>
          </w:tcPr>
          <w:p w:rsidR="001F0C9B" w:rsidRPr="00C3530D" w:rsidRDefault="00C823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C3530D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vAlign w:val="center"/>
          </w:tcPr>
          <w:p w:rsidR="001F0C9B" w:rsidRPr="00C3530D" w:rsidRDefault="001F0C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F0C9B" w:rsidRPr="00C3530D" w:rsidRDefault="00C823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530D">
              <w:rPr>
                <w:sz w:val="22"/>
                <w:szCs w:val="22"/>
              </w:rPr>
              <w:t>132 000.00</w:t>
            </w:r>
          </w:p>
        </w:tc>
        <w:tc>
          <w:tcPr>
            <w:tcW w:w="1559" w:type="dxa"/>
            <w:vAlign w:val="center"/>
          </w:tcPr>
          <w:p w:rsidR="001F0C9B" w:rsidRPr="00C3530D" w:rsidRDefault="00C82383">
            <w:pPr>
              <w:jc w:val="center"/>
              <w:rPr>
                <w:sz w:val="22"/>
                <w:szCs w:val="22"/>
              </w:rPr>
            </w:pPr>
            <w:r w:rsidRPr="00C3530D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1F0C9B" w:rsidRPr="00C3530D" w:rsidRDefault="00C823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C3530D"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F0C9B" w:rsidRPr="00C3530D">
        <w:trPr>
          <w:trHeight w:val="491"/>
        </w:trPr>
        <w:tc>
          <w:tcPr>
            <w:tcW w:w="4819" w:type="dxa"/>
            <w:vMerge w:val="restart"/>
            <w:noWrap/>
          </w:tcPr>
          <w:p w:rsidR="001F0C9B" w:rsidRPr="00C3530D" w:rsidRDefault="00C82383">
            <w:pPr>
              <w:jc w:val="center"/>
            </w:pPr>
            <w:r w:rsidRPr="00C3530D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F0C9B" w:rsidRPr="00C3530D" w:rsidRDefault="00C82383">
            <w:pPr>
              <w:jc w:val="center"/>
            </w:pPr>
            <w:r w:rsidRPr="00C3530D">
              <w:rPr>
                <w:b/>
                <w:bCs/>
              </w:rPr>
              <w:t>Решение о соответствии или об отклонении заявки на участие в за</w:t>
            </w:r>
            <w:r w:rsidRPr="00C3530D">
              <w:rPr>
                <w:b/>
                <w:bCs/>
              </w:rPr>
              <w:t>купке</w:t>
            </w:r>
          </w:p>
        </w:tc>
      </w:tr>
      <w:tr w:rsidR="001F0C9B" w:rsidRPr="00C3530D">
        <w:tc>
          <w:tcPr>
            <w:tcW w:w="4819" w:type="dxa"/>
            <w:noWrap/>
            <w:vAlign w:val="center"/>
          </w:tcPr>
          <w:p w:rsidR="001F0C9B" w:rsidRPr="00C3530D" w:rsidRDefault="00C82383">
            <w:pPr>
              <w:jc w:val="left"/>
            </w:pPr>
            <w:r w:rsidRPr="00C3530D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F0C9B" w:rsidRPr="00C3530D" w:rsidRDefault="001F0C9B">
            <w:pPr>
              <w:jc w:val="left"/>
            </w:pPr>
          </w:p>
        </w:tc>
      </w:tr>
      <w:tr w:rsidR="001F0C9B" w:rsidRPr="00C3530D">
        <w:tc>
          <w:tcPr>
            <w:tcW w:w="4819" w:type="dxa"/>
            <w:noWrap/>
            <w:vAlign w:val="center"/>
          </w:tcPr>
          <w:p w:rsidR="001F0C9B" w:rsidRPr="00C3530D" w:rsidRDefault="00C3530D">
            <w:pPr>
              <w:jc w:val="left"/>
            </w:pPr>
            <w:r w:rsidRPr="00C3530D">
              <w:t>Фёдорова Марина Ивановна</w:t>
            </w:r>
          </w:p>
        </w:tc>
        <w:tc>
          <w:tcPr>
            <w:tcW w:w="4819" w:type="dxa"/>
            <w:noWrap/>
            <w:vAlign w:val="center"/>
          </w:tcPr>
          <w:p w:rsidR="001F0C9B" w:rsidRPr="00C3530D" w:rsidRDefault="00C82383">
            <w:pPr>
              <w:jc w:val="left"/>
            </w:pPr>
            <w:r w:rsidRPr="00C3530D">
              <w:t xml:space="preserve">Соответствует </w:t>
            </w:r>
          </w:p>
        </w:tc>
      </w:tr>
      <w:tr w:rsidR="001F0C9B" w:rsidRPr="00C3530D">
        <w:tc>
          <w:tcPr>
            <w:tcW w:w="4819" w:type="dxa"/>
            <w:noWrap/>
            <w:vAlign w:val="center"/>
          </w:tcPr>
          <w:p w:rsidR="001F0C9B" w:rsidRPr="00C3530D" w:rsidRDefault="00C3530D">
            <w:pPr>
              <w:jc w:val="left"/>
            </w:pPr>
            <w:r w:rsidRPr="00C3530D">
              <w:t>Заяц Андрей Юрьевич</w:t>
            </w:r>
          </w:p>
        </w:tc>
        <w:tc>
          <w:tcPr>
            <w:tcW w:w="4819" w:type="dxa"/>
            <w:noWrap/>
            <w:vAlign w:val="center"/>
          </w:tcPr>
          <w:p w:rsidR="001F0C9B" w:rsidRPr="00C3530D" w:rsidRDefault="00C82383">
            <w:pPr>
              <w:jc w:val="left"/>
            </w:pPr>
            <w:r w:rsidRPr="00C3530D">
              <w:t xml:space="preserve">Соответствует </w:t>
            </w:r>
          </w:p>
        </w:tc>
      </w:tr>
      <w:tr w:rsidR="001F0C9B" w:rsidRPr="00C3530D">
        <w:tc>
          <w:tcPr>
            <w:tcW w:w="4819" w:type="dxa"/>
            <w:noWrap/>
            <w:vAlign w:val="center"/>
          </w:tcPr>
          <w:p w:rsidR="001F0C9B" w:rsidRPr="00C3530D" w:rsidRDefault="00C3530D">
            <w:pPr>
              <w:jc w:val="left"/>
            </w:pPr>
            <w:r w:rsidRPr="00C3530D">
              <w:t>Андреева Нина Сергеевна</w:t>
            </w:r>
          </w:p>
        </w:tc>
        <w:tc>
          <w:tcPr>
            <w:tcW w:w="4819" w:type="dxa"/>
            <w:noWrap/>
            <w:vAlign w:val="center"/>
          </w:tcPr>
          <w:p w:rsidR="001F0C9B" w:rsidRPr="00C3530D" w:rsidRDefault="00C82383">
            <w:pPr>
              <w:jc w:val="left"/>
            </w:pPr>
            <w:r w:rsidRPr="00C3530D">
              <w:t xml:space="preserve">Соответствует </w:t>
            </w:r>
          </w:p>
        </w:tc>
      </w:tr>
      <w:tr w:rsidR="001F0C9B" w:rsidRPr="00C3530D">
        <w:tc>
          <w:tcPr>
            <w:tcW w:w="4819" w:type="dxa"/>
            <w:noWrap/>
            <w:vAlign w:val="center"/>
          </w:tcPr>
          <w:p w:rsidR="001F0C9B" w:rsidRPr="00C3530D" w:rsidRDefault="00C3530D">
            <w:pPr>
              <w:jc w:val="left"/>
            </w:pPr>
            <w:r w:rsidRPr="00C3530D">
              <w:t>Туезова Лариса Николаевна</w:t>
            </w:r>
          </w:p>
        </w:tc>
        <w:tc>
          <w:tcPr>
            <w:tcW w:w="4819" w:type="dxa"/>
            <w:noWrap/>
            <w:vAlign w:val="center"/>
          </w:tcPr>
          <w:p w:rsidR="001F0C9B" w:rsidRPr="00C3530D" w:rsidRDefault="00C82383">
            <w:pPr>
              <w:jc w:val="left"/>
            </w:pPr>
            <w:r w:rsidRPr="00C3530D">
              <w:t xml:space="preserve">Соответствует </w:t>
            </w:r>
          </w:p>
        </w:tc>
      </w:tr>
    </w:tbl>
    <w:p w:rsidR="001F0C9B" w:rsidRPr="00C3530D" w:rsidRDefault="00C823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C3530D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985"/>
        <w:gridCol w:w="3118"/>
      </w:tblGrid>
      <w:tr w:rsidR="001F0C9B" w:rsidRPr="00C3530D" w:rsidTr="00C3530D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C3530D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 xml:space="preserve">Идентификационный номер заявки, </w:t>
            </w:r>
            <w:r w:rsidRPr="00C3530D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  <w:rPr>
                <w:b/>
              </w:rPr>
            </w:pPr>
            <w:r w:rsidRPr="00C3530D">
              <w:rPr>
                <w:b/>
              </w:rPr>
              <w:t>Общая сумма предложения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  <w:rPr>
                <w:b/>
              </w:rPr>
            </w:pPr>
            <w:r w:rsidRPr="00C3530D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F0C9B" w:rsidRPr="00C3530D" w:rsidTr="00C3530D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/>
              <w:jc w:val="center"/>
            </w:pPr>
            <w:r w:rsidRPr="00C3530D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 w:rsidRPr="00C3530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</w:pPr>
            <w:r w:rsidRPr="00C3530D">
              <w:rPr>
                <w:iCs/>
                <w:lang w:eastAsia="ru-RU"/>
              </w:rPr>
              <w:t>132 000.00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center"/>
              <w:rPr>
                <w:iCs/>
              </w:rPr>
            </w:pPr>
            <w:r w:rsidRPr="00C3530D">
              <w:rPr>
                <w:iCs/>
                <w:lang w:eastAsia="ru-RU"/>
              </w:rPr>
              <w:t>132 000.00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C9B" w:rsidRPr="00C3530D" w:rsidRDefault="00C82383">
            <w:pPr>
              <w:spacing w:after="0" w:line="240" w:lineRule="auto"/>
              <w:jc w:val="left"/>
            </w:pPr>
            <w:r w:rsidRPr="00C3530D">
              <w:rPr>
                <w:iCs/>
              </w:rPr>
              <w:t>1</w:t>
            </w:r>
          </w:p>
        </w:tc>
      </w:tr>
    </w:tbl>
    <w:p w:rsidR="001F0C9B" w:rsidRPr="00C3530D" w:rsidRDefault="001F0C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0C9B" w:rsidRPr="00C3530D" w:rsidRDefault="00C823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C3530D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 w:rsidRPr="00C3530D"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C3530D">
        <w:rPr>
          <w:rFonts w:eastAsia="Times New Roman"/>
          <w:lang w:eastAsia="ru-RU"/>
        </w:rPr>
        <w:t>Фабрикант» по адресу в сети «Интернет»: http</w:t>
      </w:r>
      <w:r w:rsidRPr="00C3530D">
        <w:rPr>
          <w:rFonts w:eastAsia="Times New Roman"/>
          <w:lang w:val="en-US"/>
        </w:rPr>
        <w:t>s</w:t>
      </w:r>
      <w:r w:rsidRPr="00C3530D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F0C9B" w:rsidRPr="00C3530D" w:rsidSect="00C3530D">
      <w:pgSz w:w="11906" w:h="16838"/>
      <w:pgMar w:top="1134" w:right="850" w:bottom="269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383" w:rsidRDefault="00C82383">
      <w:pPr>
        <w:spacing w:after="0" w:line="240" w:lineRule="auto"/>
      </w:pPr>
      <w:r>
        <w:separator/>
      </w:r>
    </w:p>
  </w:endnote>
  <w:endnote w:type="continuationSeparator" w:id="0">
    <w:p w:rsidR="00C82383" w:rsidRDefault="00C82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383" w:rsidRDefault="00C82383">
      <w:pPr>
        <w:spacing w:after="0" w:line="240" w:lineRule="auto"/>
      </w:pPr>
      <w:r>
        <w:separator/>
      </w:r>
    </w:p>
  </w:footnote>
  <w:footnote w:type="continuationSeparator" w:id="0">
    <w:p w:rsidR="00C82383" w:rsidRDefault="00C82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6057"/>
    <w:multiLevelType w:val="hybridMultilevel"/>
    <w:tmpl w:val="660A1232"/>
    <w:styleLink w:val="1"/>
    <w:lvl w:ilvl="0" w:tplc="8900656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49266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E9017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4A0D0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7561F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70E6F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A655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532CBA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7C4DB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0E4695"/>
    <w:multiLevelType w:val="hybridMultilevel"/>
    <w:tmpl w:val="00FC2B16"/>
    <w:lvl w:ilvl="0" w:tplc="3482B8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3E82A4">
      <w:start w:val="1"/>
      <w:numFmt w:val="lowerLetter"/>
      <w:lvlText w:val="%2."/>
      <w:lvlJc w:val="left"/>
      <w:pPr>
        <w:ind w:left="1440" w:hanging="360"/>
      </w:pPr>
    </w:lvl>
    <w:lvl w:ilvl="2" w:tplc="309C3CC2">
      <w:start w:val="1"/>
      <w:numFmt w:val="lowerRoman"/>
      <w:lvlText w:val="%3."/>
      <w:lvlJc w:val="right"/>
      <w:pPr>
        <w:ind w:left="2160" w:hanging="180"/>
      </w:pPr>
    </w:lvl>
    <w:lvl w:ilvl="3" w:tplc="370C50AE">
      <w:start w:val="1"/>
      <w:numFmt w:val="decimal"/>
      <w:lvlText w:val="%4."/>
      <w:lvlJc w:val="left"/>
      <w:pPr>
        <w:ind w:left="2880" w:hanging="360"/>
      </w:pPr>
    </w:lvl>
    <w:lvl w:ilvl="4" w:tplc="8B220BFA">
      <w:start w:val="1"/>
      <w:numFmt w:val="lowerLetter"/>
      <w:lvlText w:val="%5."/>
      <w:lvlJc w:val="left"/>
      <w:pPr>
        <w:ind w:left="3600" w:hanging="360"/>
      </w:pPr>
    </w:lvl>
    <w:lvl w:ilvl="5" w:tplc="C1B84E0A">
      <w:start w:val="1"/>
      <w:numFmt w:val="lowerRoman"/>
      <w:lvlText w:val="%6."/>
      <w:lvlJc w:val="right"/>
      <w:pPr>
        <w:ind w:left="4320" w:hanging="180"/>
      </w:pPr>
    </w:lvl>
    <w:lvl w:ilvl="6" w:tplc="6B306772">
      <w:start w:val="1"/>
      <w:numFmt w:val="decimal"/>
      <w:lvlText w:val="%7."/>
      <w:lvlJc w:val="left"/>
      <w:pPr>
        <w:ind w:left="5040" w:hanging="360"/>
      </w:pPr>
    </w:lvl>
    <w:lvl w:ilvl="7" w:tplc="FC76BF60">
      <w:start w:val="1"/>
      <w:numFmt w:val="lowerLetter"/>
      <w:lvlText w:val="%8."/>
      <w:lvlJc w:val="left"/>
      <w:pPr>
        <w:ind w:left="5760" w:hanging="360"/>
      </w:pPr>
    </w:lvl>
    <w:lvl w:ilvl="8" w:tplc="49B039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343AC"/>
    <w:multiLevelType w:val="hybridMultilevel"/>
    <w:tmpl w:val="DB701ABA"/>
    <w:lvl w:ilvl="0" w:tplc="9280A18A">
      <w:start w:val="1"/>
      <w:numFmt w:val="decimal"/>
      <w:lvlText w:val="%1."/>
      <w:lvlJc w:val="left"/>
      <w:pPr>
        <w:ind w:left="720" w:hanging="360"/>
      </w:pPr>
    </w:lvl>
    <w:lvl w:ilvl="1" w:tplc="ACFCB294">
      <w:start w:val="1"/>
      <w:numFmt w:val="lowerLetter"/>
      <w:lvlText w:val="%2."/>
      <w:lvlJc w:val="left"/>
      <w:pPr>
        <w:ind w:left="1440" w:hanging="360"/>
      </w:pPr>
    </w:lvl>
    <w:lvl w:ilvl="2" w:tplc="804A2364">
      <w:start w:val="1"/>
      <w:numFmt w:val="lowerRoman"/>
      <w:lvlText w:val="%3."/>
      <w:lvlJc w:val="right"/>
      <w:pPr>
        <w:ind w:left="2160" w:hanging="180"/>
      </w:pPr>
    </w:lvl>
    <w:lvl w:ilvl="3" w:tplc="358206E8">
      <w:start w:val="1"/>
      <w:numFmt w:val="decimal"/>
      <w:lvlText w:val="%4."/>
      <w:lvlJc w:val="left"/>
      <w:pPr>
        <w:ind w:left="2880" w:hanging="360"/>
      </w:pPr>
    </w:lvl>
    <w:lvl w:ilvl="4" w:tplc="47A4F590">
      <w:start w:val="1"/>
      <w:numFmt w:val="lowerLetter"/>
      <w:lvlText w:val="%5."/>
      <w:lvlJc w:val="left"/>
      <w:pPr>
        <w:ind w:left="3600" w:hanging="360"/>
      </w:pPr>
    </w:lvl>
    <w:lvl w:ilvl="5" w:tplc="3CA84BB4">
      <w:start w:val="1"/>
      <w:numFmt w:val="lowerRoman"/>
      <w:lvlText w:val="%6."/>
      <w:lvlJc w:val="right"/>
      <w:pPr>
        <w:ind w:left="4320" w:hanging="180"/>
      </w:pPr>
    </w:lvl>
    <w:lvl w:ilvl="6" w:tplc="C81C8D76">
      <w:start w:val="1"/>
      <w:numFmt w:val="decimal"/>
      <w:lvlText w:val="%7."/>
      <w:lvlJc w:val="left"/>
      <w:pPr>
        <w:ind w:left="5040" w:hanging="360"/>
      </w:pPr>
    </w:lvl>
    <w:lvl w:ilvl="7" w:tplc="934A1D72">
      <w:start w:val="1"/>
      <w:numFmt w:val="lowerLetter"/>
      <w:lvlText w:val="%8."/>
      <w:lvlJc w:val="left"/>
      <w:pPr>
        <w:ind w:left="5760" w:hanging="360"/>
      </w:pPr>
    </w:lvl>
    <w:lvl w:ilvl="8" w:tplc="EEE2EE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725B4"/>
    <w:multiLevelType w:val="hybridMultilevel"/>
    <w:tmpl w:val="224ABB40"/>
    <w:lvl w:ilvl="0" w:tplc="3EC22A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661066">
      <w:start w:val="1"/>
      <w:numFmt w:val="lowerLetter"/>
      <w:lvlText w:val="%2."/>
      <w:lvlJc w:val="left"/>
      <w:pPr>
        <w:ind w:left="1440" w:hanging="360"/>
      </w:pPr>
    </w:lvl>
    <w:lvl w:ilvl="2" w:tplc="9FAC0FE6">
      <w:start w:val="1"/>
      <w:numFmt w:val="lowerRoman"/>
      <w:lvlText w:val="%3."/>
      <w:lvlJc w:val="right"/>
      <w:pPr>
        <w:ind w:left="2160" w:hanging="180"/>
      </w:pPr>
    </w:lvl>
    <w:lvl w:ilvl="3" w:tplc="4CA6D06C">
      <w:start w:val="1"/>
      <w:numFmt w:val="decimal"/>
      <w:lvlText w:val="%4."/>
      <w:lvlJc w:val="left"/>
      <w:pPr>
        <w:ind w:left="2880" w:hanging="360"/>
      </w:pPr>
    </w:lvl>
    <w:lvl w:ilvl="4" w:tplc="671AAF2C">
      <w:start w:val="1"/>
      <w:numFmt w:val="lowerLetter"/>
      <w:lvlText w:val="%5."/>
      <w:lvlJc w:val="left"/>
      <w:pPr>
        <w:ind w:left="3600" w:hanging="360"/>
      </w:pPr>
    </w:lvl>
    <w:lvl w:ilvl="5" w:tplc="B7C8F576">
      <w:start w:val="1"/>
      <w:numFmt w:val="lowerRoman"/>
      <w:lvlText w:val="%6."/>
      <w:lvlJc w:val="right"/>
      <w:pPr>
        <w:ind w:left="4320" w:hanging="180"/>
      </w:pPr>
    </w:lvl>
    <w:lvl w:ilvl="6" w:tplc="65AE4E56">
      <w:start w:val="1"/>
      <w:numFmt w:val="decimal"/>
      <w:lvlText w:val="%7."/>
      <w:lvlJc w:val="left"/>
      <w:pPr>
        <w:ind w:left="5040" w:hanging="360"/>
      </w:pPr>
    </w:lvl>
    <w:lvl w:ilvl="7" w:tplc="A90CC636">
      <w:start w:val="1"/>
      <w:numFmt w:val="lowerLetter"/>
      <w:lvlText w:val="%8."/>
      <w:lvlJc w:val="left"/>
      <w:pPr>
        <w:ind w:left="5760" w:hanging="360"/>
      </w:pPr>
    </w:lvl>
    <w:lvl w:ilvl="8" w:tplc="8124BF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D0BE1"/>
    <w:multiLevelType w:val="hybridMultilevel"/>
    <w:tmpl w:val="660A1232"/>
    <w:numStyleLink w:val="1"/>
  </w:abstractNum>
  <w:abstractNum w:abstractNumId="5" w15:restartNumberingAfterBreak="0">
    <w:nsid w:val="2B300F1C"/>
    <w:multiLevelType w:val="hybridMultilevel"/>
    <w:tmpl w:val="CED09772"/>
    <w:lvl w:ilvl="0" w:tplc="8FEE234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4B6E4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FA0B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EC67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845D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C4E4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1A2C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3853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D689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D217746"/>
    <w:multiLevelType w:val="hybridMultilevel"/>
    <w:tmpl w:val="660A1232"/>
    <w:numStyleLink w:val="1"/>
  </w:abstractNum>
  <w:abstractNum w:abstractNumId="7" w15:restartNumberingAfterBreak="0">
    <w:nsid w:val="32774B84"/>
    <w:multiLevelType w:val="hybridMultilevel"/>
    <w:tmpl w:val="BA3C09AA"/>
    <w:lvl w:ilvl="0" w:tplc="FCA01E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30666B6">
      <w:start w:val="1"/>
      <w:numFmt w:val="lowerLetter"/>
      <w:lvlText w:val="%2."/>
      <w:lvlJc w:val="left"/>
      <w:pPr>
        <w:ind w:left="1440" w:hanging="360"/>
      </w:pPr>
    </w:lvl>
    <w:lvl w:ilvl="2" w:tplc="DEA61E10">
      <w:start w:val="1"/>
      <w:numFmt w:val="lowerRoman"/>
      <w:lvlText w:val="%3."/>
      <w:lvlJc w:val="right"/>
      <w:pPr>
        <w:ind w:left="2160" w:hanging="180"/>
      </w:pPr>
    </w:lvl>
    <w:lvl w:ilvl="3" w:tplc="9B942390">
      <w:start w:val="1"/>
      <w:numFmt w:val="decimal"/>
      <w:lvlText w:val="%4."/>
      <w:lvlJc w:val="left"/>
      <w:pPr>
        <w:ind w:left="2880" w:hanging="360"/>
      </w:pPr>
    </w:lvl>
    <w:lvl w:ilvl="4" w:tplc="B5D07542">
      <w:start w:val="1"/>
      <w:numFmt w:val="lowerLetter"/>
      <w:lvlText w:val="%5."/>
      <w:lvlJc w:val="left"/>
      <w:pPr>
        <w:ind w:left="3600" w:hanging="360"/>
      </w:pPr>
    </w:lvl>
    <w:lvl w:ilvl="5" w:tplc="D4F07B38">
      <w:start w:val="1"/>
      <w:numFmt w:val="lowerRoman"/>
      <w:lvlText w:val="%6."/>
      <w:lvlJc w:val="right"/>
      <w:pPr>
        <w:ind w:left="4320" w:hanging="180"/>
      </w:pPr>
    </w:lvl>
    <w:lvl w:ilvl="6" w:tplc="A7AE42E4">
      <w:start w:val="1"/>
      <w:numFmt w:val="decimal"/>
      <w:lvlText w:val="%7."/>
      <w:lvlJc w:val="left"/>
      <w:pPr>
        <w:ind w:left="5040" w:hanging="360"/>
      </w:pPr>
    </w:lvl>
    <w:lvl w:ilvl="7" w:tplc="8C00513E">
      <w:start w:val="1"/>
      <w:numFmt w:val="lowerLetter"/>
      <w:lvlText w:val="%8."/>
      <w:lvlJc w:val="left"/>
      <w:pPr>
        <w:ind w:left="5760" w:hanging="360"/>
      </w:pPr>
    </w:lvl>
    <w:lvl w:ilvl="8" w:tplc="248A459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326AD"/>
    <w:multiLevelType w:val="hybridMultilevel"/>
    <w:tmpl w:val="660A1232"/>
    <w:numStyleLink w:val="1"/>
  </w:abstractNum>
  <w:abstractNum w:abstractNumId="9" w15:restartNumberingAfterBreak="0">
    <w:nsid w:val="4B6817B0"/>
    <w:multiLevelType w:val="hybridMultilevel"/>
    <w:tmpl w:val="F5848F24"/>
    <w:lvl w:ilvl="0" w:tplc="FD9CF8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C8AEC0">
      <w:start w:val="1"/>
      <w:numFmt w:val="lowerLetter"/>
      <w:lvlText w:val="%2."/>
      <w:lvlJc w:val="left"/>
      <w:pPr>
        <w:ind w:left="1440" w:hanging="360"/>
      </w:pPr>
    </w:lvl>
    <w:lvl w:ilvl="2" w:tplc="95185C56">
      <w:start w:val="1"/>
      <w:numFmt w:val="lowerRoman"/>
      <w:lvlText w:val="%3."/>
      <w:lvlJc w:val="right"/>
      <w:pPr>
        <w:ind w:left="2160" w:hanging="180"/>
      </w:pPr>
    </w:lvl>
    <w:lvl w:ilvl="3" w:tplc="C6CAEB2C">
      <w:start w:val="1"/>
      <w:numFmt w:val="decimal"/>
      <w:lvlText w:val="%4."/>
      <w:lvlJc w:val="left"/>
      <w:pPr>
        <w:ind w:left="2880" w:hanging="360"/>
      </w:pPr>
    </w:lvl>
    <w:lvl w:ilvl="4" w:tplc="B5D6736C">
      <w:start w:val="1"/>
      <w:numFmt w:val="lowerLetter"/>
      <w:lvlText w:val="%5."/>
      <w:lvlJc w:val="left"/>
      <w:pPr>
        <w:ind w:left="3600" w:hanging="360"/>
      </w:pPr>
    </w:lvl>
    <w:lvl w:ilvl="5" w:tplc="70E21432">
      <w:start w:val="1"/>
      <w:numFmt w:val="lowerRoman"/>
      <w:lvlText w:val="%6."/>
      <w:lvlJc w:val="right"/>
      <w:pPr>
        <w:ind w:left="4320" w:hanging="180"/>
      </w:pPr>
    </w:lvl>
    <w:lvl w:ilvl="6" w:tplc="22E06974">
      <w:start w:val="1"/>
      <w:numFmt w:val="decimal"/>
      <w:lvlText w:val="%7."/>
      <w:lvlJc w:val="left"/>
      <w:pPr>
        <w:ind w:left="5040" w:hanging="360"/>
      </w:pPr>
    </w:lvl>
    <w:lvl w:ilvl="7" w:tplc="F9DCFB92">
      <w:start w:val="1"/>
      <w:numFmt w:val="lowerLetter"/>
      <w:lvlText w:val="%8."/>
      <w:lvlJc w:val="left"/>
      <w:pPr>
        <w:ind w:left="5760" w:hanging="360"/>
      </w:pPr>
    </w:lvl>
    <w:lvl w:ilvl="8" w:tplc="CC4055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23B4F"/>
    <w:multiLevelType w:val="hybridMultilevel"/>
    <w:tmpl w:val="2BD87618"/>
    <w:lvl w:ilvl="0" w:tplc="15C6AB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58661E">
      <w:start w:val="1"/>
      <w:numFmt w:val="lowerLetter"/>
      <w:lvlText w:val="%2."/>
      <w:lvlJc w:val="left"/>
      <w:pPr>
        <w:ind w:left="1440" w:hanging="360"/>
      </w:pPr>
    </w:lvl>
    <w:lvl w:ilvl="2" w:tplc="E5048EA0">
      <w:start w:val="1"/>
      <w:numFmt w:val="lowerRoman"/>
      <w:lvlText w:val="%3."/>
      <w:lvlJc w:val="right"/>
      <w:pPr>
        <w:ind w:left="2160" w:hanging="180"/>
      </w:pPr>
    </w:lvl>
    <w:lvl w:ilvl="3" w:tplc="21006A6A">
      <w:start w:val="1"/>
      <w:numFmt w:val="decimal"/>
      <w:lvlText w:val="%4."/>
      <w:lvlJc w:val="left"/>
      <w:pPr>
        <w:ind w:left="2880" w:hanging="360"/>
      </w:pPr>
    </w:lvl>
    <w:lvl w:ilvl="4" w:tplc="C3307A3C">
      <w:start w:val="1"/>
      <w:numFmt w:val="lowerLetter"/>
      <w:lvlText w:val="%5."/>
      <w:lvlJc w:val="left"/>
      <w:pPr>
        <w:ind w:left="3600" w:hanging="360"/>
      </w:pPr>
    </w:lvl>
    <w:lvl w:ilvl="5" w:tplc="BB9E1B50">
      <w:start w:val="1"/>
      <w:numFmt w:val="lowerRoman"/>
      <w:lvlText w:val="%6."/>
      <w:lvlJc w:val="right"/>
      <w:pPr>
        <w:ind w:left="4320" w:hanging="180"/>
      </w:pPr>
    </w:lvl>
    <w:lvl w:ilvl="6" w:tplc="5142E1C4">
      <w:start w:val="1"/>
      <w:numFmt w:val="decimal"/>
      <w:lvlText w:val="%7."/>
      <w:lvlJc w:val="left"/>
      <w:pPr>
        <w:ind w:left="5040" w:hanging="360"/>
      </w:pPr>
    </w:lvl>
    <w:lvl w:ilvl="7" w:tplc="B992B0B8">
      <w:start w:val="1"/>
      <w:numFmt w:val="lowerLetter"/>
      <w:lvlText w:val="%8."/>
      <w:lvlJc w:val="left"/>
      <w:pPr>
        <w:ind w:left="5760" w:hanging="360"/>
      </w:pPr>
    </w:lvl>
    <w:lvl w:ilvl="8" w:tplc="371A2E6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133E5"/>
    <w:multiLevelType w:val="hybridMultilevel"/>
    <w:tmpl w:val="4030E48E"/>
    <w:lvl w:ilvl="0" w:tplc="BA2CA2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C297B2">
      <w:start w:val="1"/>
      <w:numFmt w:val="lowerLetter"/>
      <w:lvlText w:val="%2."/>
      <w:lvlJc w:val="left"/>
      <w:pPr>
        <w:ind w:left="1440" w:hanging="360"/>
      </w:pPr>
    </w:lvl>
    <w:lvl w:ilvl="2" w:tplc="1618DF00">
      <w:start w:val="1"/>
      <w:numFmt w:val="lowerRoman"/>
      <w:lvlText w:val="%3."/>
      <w:lvlJc w:val="right"/>
      <w:pPr>
        <w:ind w:left="2160" w:hanging="180"/>
      </w:pPr>
    </w:lvl>
    <w:lvl w:ilvl="3" w:tplc="BD7E0D18">
      <w:start w:val="1"/>
      <w:numFmt w:val="decimal"/>
      <w:lvlText w:val="%4."/>
      <w:lvlJc w:val="left"/>
      <w:pPr>
        <w:ind w:left="2880" w:hanging="360"/>
      </w:pPr>
    </w:lvl>
    <w:lvl w:ilvl="4" w:tplc="B2840F02">
      <w:start w:val="1"/>
      <w:numFmt w:val="lowerLetter"/>
      <w:lvlText w:val="%5."/>
      <w:lvlJc w:val="left"/>
      <w:pPr>
        <w:ind w:left="3600" w:hanging="360"/>
      </w:pPr>
    </w:lvl>
    <w:lvl w:ilvl="5" w:tplc="379AA266">
      <w:start w:val="1"/>
      <w:numFmt w:val="lowerRoman"/>
      <w:lvlText w:val="%6."/>
      <w:lvlJc w:val="right"/>
      <w:pPr>
        <w:ind w:left="4320" w:hanging="180"/>
      </w:pPr>
    </w:lvl>
    <w:lvl w:ilvl="6" w:tplc="B7C23BC4">
      <w:start w:val="1"/>
      <w:numFmt w:val="decimal"/>
      <w:lvlText w:val="%7."/>
      <w:lvlJc w:val="left"/>
      <w:pPr>
        <w:ind w:left="5040" w:hanging="360"/>
      </w:pPr>
    </w:lvl>
    <w:lvl w:ilvl="7" w:tplc="275A1FF6">
      <w:start w:val="1"/>
      <w:numFmt w:val="lowerLetter"/>
      <w:lvlText w:val="%8."/>
      <w:lvlJc w:val="left"/>
      <w:pPr>
        <w:ind w:left="5760" w:hanging="360"/>
      </w:pPr>
    </w:lvl>
    <w:lvl w:ilvl="8" w:tplc="8AF8F38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A5779"/>
    <w:multiLevelType w:val="hybridMultilevel"/>
    <w:tmpl w:val="07A6B154"/>
    <w:lvl w:ilvl="0" w:tplc="977036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30CEF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50729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8F63A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EA64A7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F9877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C34B6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2E46DD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CD2138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AE81F8D"/>
    <w:multiLevelType w:val="hybridMultilevel"/>
    <w:tmpl w:val="660A1232"/>
    <w:numStyleLink w:val="1"/>
  </w:abstractNum>
  <w:abstractNum w:abstractNumId="14" w15:restartNumberingAfterBreak="0">
    <w:nsid w:val="73623D7E"/>
    <w:multiLevelType w:val="hybridMultilevel"/>
    <w:tmpl w:val="B158249C"/>
    <w:lvl w:ilvl="0" w:tplc="C01211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4F697CA">
      <w:start w:val="1"/>
      <w:numFmt w:val="lowerLetter"/>
      <w:lvlText w:val="%2."/>
      <w:lvlJc w:val="left"/>
      <w:pPr>
        <w:ind w:left="1440" w:hanging="360"/>
      </w:pPr>
    </w:lvl>
    <w:lvl w:ilvl="2" w:tplc="C008A266">
      <w:start w:val="1"/>
      <w:numFmt w:val="lowerRoman"/>
      <w:lvlText w:val="%3."/>
      <w:lvlJc w:val="right"/>
      <w:pPr>
        <w:ind w:left="2160" w:hanging="180"/>
      </w:pPr>
    </w:lvl>
    <w:lvl w:ilvl="3" w:tplc="C744FE2E">
      <w:start w:val="1"/>
      <w:numFmt w:val="decimal"/>
      <w:lvlText w:val="%4."/>
      <w:lvlJc w:val="left"/>
      <w:pPr>
        <w:ind w:left="2880" w:hanging="360"/>
      </w:pPr>
    </w:lvl>
    <w:lvl w:ilvl="4" w:tplc="BE26523E">
      <w:start w:val="1"/>
      <w:numFmt w:val="lowerLetter"/>
      <w:lvlText w:val="%5."/>
      <w:lvlJc w:val="left"/>
      <w:pPr>
        <w:ind w:left="3600" w:hanging="360"/>
      </w:pPr>
    </w:lvl>
    <w:lvl w:ilvl="5" w:tplc="A21230F2">
      <w:start w:val="1"/>
      <w:numFmt w:val="lowerRoman"/>
      <w:lvlText w:val="%6."/>
      <w:lvlJc w:val="right"/>
      <w:pPr>
        <w:ind w:left="4320" w:hanging="180"/>
      </w:pPr>
    </w:lvl>
    <w:lvl w:ilvl="6" w:tplc="0BD69568">
      <w:start w:val="1"/>
      <w:numFmt w:val="decimal"/>
      <w:lvlText w:val="%7."/>
      <w:lvlJc w:val="left"/>
      <w:pPr>
        <w:ind w:left="5040" w:hanging="360"/>
      </w:pPr>
    </w:lvl>
    <w:lvl w:ilvl="7" w:tplc="4418993A">
      <w:start w:val="1"/>
      <w:numFmt w:val="lowerLetter"/>
      <w:lvlText w:val="%8."/>
      <w:lvlJc w:val="left"/>
      <w:pPr>
        <w:ind w:left="5760" w:hanging="360"/>
      </w:pPr>
    </w:lvl>
    <w:lvl w:ilvl="8" w:tplc="B1B8761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938FF"/>
    <w:multiLevelType w:val="hybridMultilevel"/>
    <w:tmpl w:val="7F4873D8"/>
    <w:lvl w:ilvl="0" w:tplc="91C012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81748">
      <w:start w:val="1"/>
      <w:numFmt w:val="lowerLetter"/>
      <w:lvlText w:val="%2."/>
      <w:lvlJc w:val="left"/>
      <w:pPr>
        <w:ind w:left="1440" w:hanging="360"/>
      </w:pPr>
    </w:lvl>
    <w:lvl w:ilvl="2" w:tplc="97FE96A0">
      <w:start w:val="1"/>
      <w:numFmt w:val="lowerRoman"/>
      <w:lvlText w:val="%3."/>
      <w:lvlJc w:val="right"/>
      <w:pPr>
        <w:ind w:left="2160" w:hanging="180"/>
      </w:pPr>
    </w:lvl>
    <w:lvl w:ilvl="3" w:tplc="14D8FA72">
      <w:start w:val="1"/>
      <w:numFmt w:val="decimal"/>
      <w:lvlText w:val="%4."/>
      <w:lvlJc w:val="left"/>
      <w:pPr>
        <w:ind w:left="2880" w:hanging="360"/>
      </w:pPr>
    </w:lvl>
    <w:lvl w:ilvl="4" w:tplc="AF722E40">
      <w:start w:val="1"/>
      <w:numFmt w:val="lowerLetter"/>
      <w:lvlText w:val="%5."/>
      <w:lvlJc w:val="left"/>
      <w:pPr>
        <w:ind w:left="3600" w:hanging="360"/>
      </w:pPr>
    </w:lvl>
    <w:lvl w:ilvl="5" w:tplc="B946401C">
      <w:start w:val="1"/>
      <w:numFmt w:val="lowerRoman"/>
      <w:lvlText w:val="%6."/>
      <w:lvlJc w:val="right"/>
      <w:pPr>
        <w:ind w:left="4320" w:hanging="180"/>
      </w:pPr>
    </w:lvl>
    <w:lvl w:ilvl="6" w:tplc="DDD2442A">
      <w:start w:val="1"/>
      <w:numFmt w:val="decimal"/>
      <w:lvlText w:val="%7."/>
      <w:lvlJc w:val="left"/>
      <w:pPr>
        <w:ind w:left="5040" w:hanging="360"/>
      </w:pPr>
    </w:lvl>
    <w:lvl w:ilvl="7" w:tplc="5EB25B68">
      <w:start w:val="1"/>
      <w:numFmt w:val="lowerLetter"/>
      <w:lvlText w:val="%8."/>
      <w:lvlJc w:val="left"/>
      <w:pPr>
        <w:ind w:left="5760" w:hanging="360"/>
      </w:pPr>
    </w:lvl>
    <w:lvl w:ilvl="8" w:tplc="1562B4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12"/>
  </w:num>
  <w:num w:numId="8">
    <w:abstractNumId w:val="1"/>
  </w:num>
  <w:num w:numId="9">
    <w:abstractNumId w:val="2"/>
  </w:num>
  <w:num w:numId="10">
    <w:abstractNumId w:val="14"/>
  </w:num>
  <w:num w:numId="11">
    <w:abstractNumId w:val="0"/>
  </w:num>
  <w:num w:numId="12">
    <w:abstractNumId w:val="13"/>
  </w:num>
  <w:num w:numId="13">
    <w:abstractNumId w:val="4"/>
  </w:num>
  <w:num w:numId="14">
    <w:abstractNumId w:val="6"/>
  </w:num>
  <w:num w:numId="15">
    <w:abstractNumId w:val="8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9B"/>
    <w:rsid w:val="001F0C9B"/>
    <w:rsid w:val="008D4385"/>
    <w:rsid w:val="00C3530D"/>
    <w:rsid w:val="00C8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AFFA"/>
  <w15:docId w15:val="{F19904EE-D4AF-4D09-BE1D-A85174F7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Нина Сергеевна</dc:creator>
  <cp:lastModifiedBy>AndreevaNinaS</cp:lastModifiedBy>
  <cp:revision>3</cp:revision>
  <dcterms:created xsi:type="dcterms:W3CDTF">2026-06-16T15:33:00Z</dcterms:created>
  <dcterms:modified xsi:type="dcterms:W3CDTF">2026-06-16T15:39:00Z</dcterms:modified>
</cp:coreProperties>
</file>