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11:53:00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регистрации электрокардиограмм.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11:02:27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