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0BE" w:rsidRDefault="005770BE" w:rsidP="005770BE">
      <w:pPr>
        <w:widowControl w:val="0"/>
        <w:autoSpaceDE w:val="0"/>
        <w:autoSpaceDN w:val="0"/>
        <w:adjustRightInd w:val="0"/>
        <w:jc w:val="center"/>
        <w:rPr>
          <w:rStyle w:val="a9"/>
          <w:sz w:val="28"/>
          <w:szCs w:val="28"/>
        </w:rPr>
      </w:pPr>
      <w:r w:rsidRPr="008F40EB">
        <w:rPr>
          <w:rStyle w:val="a9"/>
          <w:sz w:val="28"/>
          <w:szCs w:val="28"/>
        </w:rPr>
        <w:t>П</w:t>
      </w:r>
      <w:r w:rsidR="003E1091" w:rsidRPr="008F40EB">
        <w:rPr>
          <w:rStyle w:val="a9"/>
          <w:sz w:val="28"/>
          <w:szCs w:val="28"/>
        </w:rPr>
        <w:t>р</w:t>
      </w:r>
      <w:r w:rsidR="000E6F50" w:rsidRPr="008F40EB">
        <w:rPr>
          <w:rStyle w:val="a9"/>
          <w:sz w:val="28"/>
          <w:szCs w:val="28"/>
        </w:rPr>
        <w:t xml:space="preserve">отокол </w:t>
      </w:r>
      <w:r w:rsidRPr="008F40EB">
        <w:rPr>
          <w:rStyle w:val="a9"/>
          <w:sz w:val="28"/>
          <w:szCs w:val="28"/>
        </w:rPr>
        <w:t>№ 011830000062</w:t>
      </w:r>
      <w:r w:rsidR="004571BA">
        <w:rPr>
          <w:rStyle w:val="a9"/>
          <w:sz w:val="28"/>
          <w:szCs w:val="28"/>
        </w:rPr>
        <w:t>6</w:t>
      </w:r>
      <w:r w:rsidRPr="008F40EB">
        <w:rPr>
          <w:rStyle w:val="a9"/>
          <w:sz w:val="28"/>
          <w:szCs w:val="28"/>
        </w:rPr>
        <w:t>000</w:t>
      </w:r>
      <w:r w:rsidR="00B91337">
        <w:rPr>
          <w:rStyle w:val="a9"/>
          <w:sz w:val="28"/>
          <w:szCs w:val="28"/>
        </w:rPr>
        <w:t>212</w:t>
      </w:r>
    </w:p>
    <w:p w:rsidR="000E6F50" w:rsidRPr="008F40EB" w:rsidRDefault="006E01CE" w:rsidP="005770BE">
      <w:pPr>
        <w:widowControl w:val="0"/>
        <w:autoSpaceDE w:val="0"/>
        <w:autoSpaceDN w:val="0"/>
        <w:adjustRightInd w:val="0"/>
        <w:jc w:val="center"/>
        <w:rPr>
          <w:rStyle w:val="a9"/>
          <w:b w:val="0"/>
          <w:sz w:val="28"/>
          <w:szCs w:val="28"/>
        </w:rPr>
      </w:pPr>
      <w:proofErr w:type="gramStart"/>
      <w:r w:rsidRPr="008F40EB">
        <w:rPr>
          <w:b/>
          <w:sz w:val="28"/>
          <w:szCs w:val="28"/>
        </w:rPr>
        <w:t>подведения</w:t>
      </w:r>
      <w:proofErr w:type="gramEnd"/>
      <w:r w:rsidRPr="008F40EB">
        <w:rPr>
          <w:b/>
          <w:sz w:val="28"/>
          <w:szCs w:val="28"/>
        </w:rPr>
        <w:t xml:space="preserve"> итогов определения поставщика (подрядчика, исполнителя)</w:t>
      </w:r>
    </w:p>
    <w:p w:rsidR="000E6F50" w:rsidRDefault="000E6F50" w:rsidP="000E6F50">
      <w:pPr>
        <w:pStyle w:val="a3"/>
        <w:outlineLvl w:val="0"/>
        <w:rPr>
          <w:b w:val="0"/>
          <w:smallCaps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261"/>
        <w:gridCol w:w="6095"/>
      </w:tblGrid>
      <w:tr w:rsidR="00FA500F" w:rsidRPr="00917064" w:rsidTr="00FA500F">
        <w:tc>
          <w:tcPr>
            <w:tcW w:w="3261" w:type="dxa"/>
            <w:vAlign w:val="center"/>
          </w:tcPr>
          <w:p w:rsidR="00FA500F" w:rsidRPr="00917064" w:rsidRDefault="00B91337" w:rsidP="00442A6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  <w:r w:rsidR="00162AA2">
              <w:rPr>
                <w:b/>
                <w:bCs/>
                <w:sz w:val="28"/>
                <w:szCs w:val="28"/>
              </w:rPr>
              <w:t>9 июня</w:t>
            </w:r>
            <w:r w:rsidR="004571BA">
              <w:rPr>
                <w:b/>
                <w:bCs/>
                <w:sz w:val="28"/>
                <w:szCs w:val="28"/>
              </w:rPr>
              <w:t xml:space="preserve"> 2026 г.</w:t>
            </w:r>
          </w:p>
        </w:tc>
        <w:tc>
          <w:tcPr>
            <w:tcW w:w="6095" w:type="dxa"/>
            <w:vAlign w:val="center"/>
          </w:tcPr>
          <w:p w:rsidR="00FA500F" w:rsidRPr="00917064" w:rsidRDefault="00FA500F" w:rsidP="00C8665D">
            <w:pPr>
              <w:jc w:val="both"/>
              <w:rPr>
                <w:bCs/>
                <w:sz w:val="28"/>
                <w:szCs w:val="28"/>
              </w:rPr>
            </w:pPr>
            <w:r w:rsidRPr="00917064">
              <w:rPr>
                <w:bCs/>
                <w:sz w:val="28"/>
                <w:szCs w:val="28"/>
              </w:rPr>
              <w:t xml:space="preserve">Дата подведения итогов определения поставщика </w:t>
            </w:r>
            <w:r w:rsidRPr="00917064">
              <w:rPr>
                <w:sz w:val="28"/>
                <w:szCs w:val="28"/>
              </w:rPr>
              <w:t>(подрядчика, исполнителя)</w:t>
            </w:r>
          </w:p>
        </w:tc>
      </w:tr>
    </w:tbl>
    <w:p w:rsidR="000E6F50" w:rsidRPr="00DA5AC4" w:rsidRDefault="000E6F50" w:rsidP="000E6F50">
      <w:pPr>
        <w:jc w:val="both"/>
        <w:rPr>
          <w:bCs/>
          <w:sz w:val="16"/>
          <w:szCs w:val="16"/>
        </w:rPr>
      </w:pPr>
      <w:bookmarkStart w:id="0" w:name="ProtocolDate"/>
      <w:bookmarkEnd w:id="0"/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261"/>
        <w:gridCol w:w="6095"/>
      </w:tblGrid>
      <w:tr w:rsidR="00A726BE" w:rsidRPr="00EA09B6" w:rsidTr="005C0DAC">
        <w:trPr>
          <w:trHeight w:val="433"/>
        </w:trPr>
        <w:tc>
          <w:tcPr>
            <w:tcW w:w="3261" w:type="dxa"/>
            <w:vAlign w:val="center"/>
          </w:tcPr>
          <w:p w:rsidR="00A726BE" w:rsidRPr="00A82DB6" w:rsidRDefault="00A726BE" w:rsidP="00C8665D">
            <w:pPr>
              <w:jc w:val="both"/>
              <w:rPr>
                <w:b/>
                <w:bCs/>
                <w:sz w:val="28"/>
                <w:szCs w:val="28"/>
              </w:rPr>
            </w:pPr>
            <w:r w:rsidRPr="00A82DB6">
              <w:rPr>
                <w:b/>
                <w:bCs/>
                <w:sz w:val="28"/>
                <w:szCs w:val="28"/>
              </w:rPr>
              <w:t>Заказчик</w:t>
            </w:r>
          </w:p>
        </w:tc>
        <w:tc>
          <w:tcPr>
            <w:tcW w:w="6095" w:type="dxa"/>
            <w:vAlign w:val="center"/>
          </w:tcPr>
          <w:p w:rsidR="00A726BE" w:rsidRPr="007D48BB" w:rsidRDefault="00162AA2" w:rsidP="00BD7069">
            <w:pPr>
              <w:autoSpaceDE w:val="0"/>
              <w:autoSpaceDN w:val="0"/>
              <w:adjustRightInd w:val="0"/>
              <w:jc w:val="both"/>
              <w:rPr>
                <w:noProof/>
                <w:sz w:val="28"/>
                <w:szCs w:val="28"/>
              </w:rPr>
            </w:pPr>
            <w:bookmarkStart w:id="1" w:name="Customer"/>
            <w:bookmarkEnd w:id="1"/>
            <w:r w:rsidRPr="007D48BB">
              <w:rPr>
                <w:color w:val="000000"/>
                <w:sz w:val="28"/>
                <w:szCs w:val="28"/>
              </w:rPr>
              <w:t>Администрация муниципального образования Гулькевичский муниципальный район Краснодарского края</w:t>
            </w:r>
          </w:p>
        </w:tc>
      </w:tr>
      <w:tr w:rsidR="00A726BE" w:rsidRPr="00A82DB6" w:rsidTr="005C0DAC">
        <w:trPr>
          <w:trHeight w:val="702"/>
        </w:trPr>
        <w:tc>
          <w:tcPr>
            <w:tcW w:w="3261" w:type="dxa"/>
            <w:vAlign w:val="center"/>
          </w:tcPr>
          <w:p w:rsidR="00A726BE" w:rsidRPr="00A82DB6" w:rsidRDefault="00A726BE" w:rsidP="00C8665D">
            <w:pPr>
              <w:jc w:val="both"/>
              <w:rPr>
                <w:b/>
                <w:bCs/>
                <w:sz w:val="28"/>
                <w:szCs w:val="28"/>
              </w:rPr>
            </w:pPr>
            <w:r w:rsidRPr="00A82DB6">
              <w:rPr>
                <w:b/>
                <w:bCs/>
                <w:sz w:val="28"/>
                <w:szCs w:val="28"/>
              </w:rPr>
              <w:t>Уполномоченный орган</w:t>
            </w:r>
          </w:p>
        </w:tc>
        <w:tc>
          <w:tcPr>
            <w:tcW w:w="6095" w:type="dxa"/>
            <w:vAlign w:val="center"/>
          </w:tcPr>
          <w:p w:rsidR="00A726BE" w:rsidRPr="007D48BB" w:rsidRDefault="00A726BE" w:rsidP="00C52F89">
            <w:pPr>
              <w:autoSpaceDE w:val="0"/>
              <w:autoSpaceDN w:val="0"/>
              <w:adjustRightInd w:val="0"/>
              <w:jc w:val="both"/>
              <w:rPr>
                <w:noProof/>
                <w:sz w:val="28"/>
                <w:szCs w:val="28"/>
              </w:rPr>
            </w:pPr>
            <w:r w:rsidRPr="007D48BB">
              <w:rPr>
                <w:color w:val="000000"/>
                <w:sz w:val="28"/>
                <w:szCs w:val="28"/>
              </w:rPr>
              <w:t>Администрация муниципального образования Гулькевичский муниципальный район Краснодарского края</w:t>
            </w:r>
          </w:p>
        </w:tc>
      </w:tr>
      <w:tr w:rsidR="00A726BE" w:rsidRPr="00A82DB6" w:rsidTr="005C0DAC">
        <w:trPr>
          <w:trHeight w:val="301"/>
        </w:trPr>
        <w:tc>
          <w:tcPr>
            <w:tcW w:w="3261" w:type="dxa"/>
            <w:vAlign w:val="center"/>
          </w:tcPr>
          <w:p w:rsidR="00A726BE" w:rsidRPr="00A82DB6" w:rsidRDefault="00A726BE" w:rsidP="00C8665D">
            <w:pPr>
              <w:jc w:val="both"/>
              <w:rPr>
                <w:b/>
                <w:bCs/>
                <w:sz w:val="28"/>
                <w:szCs w:val="28"/>
              </w:rPr>
            </w:pPr>
            <w:r w:rsidRPr="00A82DB6">
              <w:rPr>
                <w:b/>
                <w:bCs/>
                <w:sz w:val="28"/>
                <w:szCs w:val="28"/>
              </w:rPr>
              <w:t>Объект закупки</w:t>
            </w:r>
          </w:p>
        </w:tc>
        <w:tc>
          <w:tcPr>
            <w:tcW w:w="6095" w:type="dxa"/>
            <w:vAlign w:val="center"/>
          </w:tcPr>
          <w:p w:rsidR="00A726BE" w:rsidRPr="007D48BB" w:rsidRDefault="00B91337" w:rsidP="00C52F89">
            <w:pPr>
              <w:jc w:val="both"/>
              <w:rPr>
                <w:sz w:val="28"/>
                <w:szCs w:val="28"/>
              </w:rPr>
            </w:pPr>
            <w:bookmarkStart w:id="2" w:name="SubjContr"/>
            <w:bookmarkEnd w:id="2"/>
            <w:r w:rsidRPr="00B91337">
              <w:rPr>
                <w:sz w:val="28"/>
                <w:szCs w:val="28"/>
              </w:rPr>
              <w:t>Оказание услуг по организации и проведению консультаций субъектам малого и среднего предпринимательства и физическим лицам, не являющихся индивидуальными предпринимателями, применяющие специальный налоговый режим, зарегистрированным и ведущим деятельность на территории муниципального образования Гулькевичский район</w:t>
            </w:r>
          </w:p>
        </w:tc>
      </w:tr>
      <w:tr w:rsidR="00A726BE" w:rsidRPr="00A82DB6" w:rsidTr="005C0DAC">
        <w:tc>
          <w:tcPr>
            <w:tcW w:w="3261" w:type="dxa"/>
            <w:vAlign w:val="center"/>
          </w:tcPr>
          <w:p w:rsidR="00A726BE" w:rsidRPr="00813B2B" w:rsidRDefault="00A726BE" w:rsidP="00490EF7">
            <w:pPr>
              <w:rPr>
                <w:b/>
                <w:bCs/>
                <w:sz w:val="28"/>
                <w:szCs w:val="28"/>
              </w:rPr>
            </w:pPr>
            <w:r w:rsidRPr="00E96C4C">
              <w:rPr>
                <w:b/>
                <w:color w:val="000000"/>
                <w:sz w:val="28"/>
                <w:szCs w:val="28"/>
              </w:rPr>
              <w:t>Начальная (максимальная) цена контракта, руб.</w:t>
            </w:r>
          </w:p>
        </w:tc>
        <w:tc>
          <w:tcPr>
            <w:tcW w:w="6095" w:type="dxa"/>
            <w:vAlign w:val="center"/>
          </w:tcPr>
          <w:p w:rsidR="00A726BE" w:rsidRPr="007D48BB" w:rsidRDefault="00B91337" w:rsidP="007D48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450000,</w:t>
            </w:r>
            <w:r w:rsidRPr="00B91337">
              <w:rPr>
                <w:sz w:val="28"/>
                <w:szCs w:val="28"/>
              </w:rPr>
              <w:t>00</w:t>
            </w:r>
          </w:p>
        </w:tc>
      </w:tr>
      <w:tr w:rsidR="00A726BE" w:rsidRPr="00A82DB6" w:rsidTr="005C0DAC">
        <w:tc>
          <w:tcPr>
            <w:tcW w:w="3261" w:type="dxa"/>
            <w:vAlign w:val="center"/>
          </w:tcPr>
          <w:p w:rsidR="00A726BE" w:rsidRPr="00813B2B" w:rsidRDefault="00A726BE" w:rsidP="00490EF7">
            <w:pPr>
              <w:rPr>
                <w:b/>
                <w:bCs/>
                <w:sz w:val="28"/>
                <w:szCs w:val="28"/>
              </w:rPr>
            </w:pPr>
            <w:r w:rsidRPr="00813B2B">
              <w:rPr>
                <w:b/>
                <w:bCs/>
                <w:sz w:val="28"/>
                <w:szCs w:val="28"/>
              </w:rPr>
              <w:t>Идентификационный код закупки</w:t>
            </w:r>
          </w:p>
        </w:tc>
        <w:tc>
          <w:tcPr>
            <w:tcW w:w="6095" w:type="dxa"/>
            <w:vAlign w:val="center"/>
          </w:tcPr>
          <w:p w:rsidR="00A726BE" w:rsidRPr="007D48BB" w:rsidRDefault="00B91337" w:rsidP="0079086A">
            <w:pPr>
              <w:jc w:val="both"/>
              <w:rPr>
                <w:sz w:val="28"/>
                <w:szCs w:val="28"/>
              </w:rPr>
            </w:pPr>
            <w:r w:rsidRPr="00B91337">
              <w:rPr>
                <w:sz w:val="28"/>
                <w:szCs w:val="28"/>
              </w:rPr>
              <w:t>263232901339923290100101690027022244</w:t>
            </w:r>
          </w:p>
        </w:tc>
      </w:tr>
      <w:tr w:rsidR="00A726BE" w:rsidRPr="00A82DB6" w:rsidTr="005C0DAC">
        <w:trPr>
          <w:trHeight w:val="485"/>
        </w:trPr>
        <w:tc>
          <w:tcPr>
            <w:tcW w:w="3261" w:type="dxa"/>
            <w:vAlign w:val="center"/>
          </w:tcPr>
          <w:p w:rsidR="00A726BE" w:rsidRPr="00A82DB6" w:rsidRDefault="00A726BE" w:rsidP="00C8665D">
            <w:pPr>
              <w:jc w:val="both"/>
              <w:rPr>
                <w:b/>
                <w:bCs/>
                <w:sz w:val="28"/>
                <w:szCs w:val="28"/>
              </w:rPr>
            </w:pPr>
            <w:r w:rsidRPr="00A82DB6">
              <w:rPr>
                <w:b/>
                <w:bCs/>
                <w:sz w:val="28"/>
                <w:szCs w:val="28"/>
              </w:rPr>
              <w:t>Адрес электронной площадки</w:t>
            </w:r>
          </w:p>
        </w:tc>
        <w:tc>
          <w:tcPr>
            <w:tcW w:w="6095" w:type="dxa"/>
            <w:vAlign w:val="center"/>
          </w:tcPr>
          <w:p w:rsidR="00A726BE" w:rsidRPr="007D48BB" w:rsidRDefault="00B91337" w:rsidP="003963D9">
            <w:pPr>
              <w:jc w:val="both"/>
              <w:rPr>
                <w:bCs/>
                <w:sz w:val="28"/>
                <w:szCs w:val="28"/>
              </w:rPr>
            </w:pPr>
            <w:bookmarkStart w:id="3" w:name="Url"/>
            <w:bookmarkEnd w:id="3"/>
            <w:r w:rsidRPr="00B91337">
              <w:rPr>
                <w:bCs/>
                <w:sz w:val="28"/>
                <w:szCs w:val="28"/>
              </w:rPr>
              <w:t>https://www.fabrikant.ru</w:t>
            </w:r>
          </w:p>
        </w:tc>
      </w:tr>
    </w:tbl>
    <w:p w:rsidR="000E6F50" w:rsidRPr="00DA5AC4" w:rsidRDefault="000E6F50" w:rsidP="000E6F50">
      <w:pPr>
        <w:jc w:val="both"/>
        <w:rPr>
          <w:noProof/>
          <w:sz w:val="16"/>
          <w:szCs w:val="16"/>
        </w:rPr>
      </w:pPr>
    </w:p>
    <w:p w:rsidR="00C8665D" w:rsidRPr="003232F1" w:rsidRDefault="00C8665D" w:rsidP="00C8665D">
      <w:pPr>
        <w:ind w:firstLine="708"/>
        <w:jc w:val="both"/>
        <w:rPr>
          <w:noProof/>
          <w:sz w:val="28"/>
          <w:szCs w:val="28"/>
        </w:rPr>
      </w:pPr>
      <w:r w:rsidRPr="000033DC">
        <w:rPr>
          <w:noProof/>
          <w:sz w:val="28"/>
          <w:szCs w:val="28"/>
        </w:rPr>
        <w:t xml:space="preserve">Состав </w:t>
      </w:r>
      <w:r>
        <w:rPr>
          <w:sz w:val="28"/>
          <w:szCs w:val="28"/>
        </w:rPr>
        <w:t>комиссии по осуществлению закупок</w:t>
      </w:r>
      <w:r w:rsidRPr="003C1D8D">
        <w:rPr>
          <w:rFonts w:cs="Clarendon Condensed"/>
          <w:sz w:val="28"/>
          <w:szCs w:val="28"/>
        </w:rPr>
        <w:t xml:space="preserve"> </w:t>
      </w:r>
      <w:r>
        <w:rPr>
          <w:rFonts w:cs="Clarendon Condensed"/>
          <w:sz w:val="28"/>
          <w:szCs w:val="28"/>
        </w:rPr>
        <w:t>для муниципальных нужд муниципального образования Гулькевичский район</w:t>
      </w:r>
      <w:r w:rsidRPr="000033DC">
        <w:rPr>
          <w:sz w:val="28"/>
          <w:szCs w:val="28"/>
        </w:rPr>
        <w:t xml:space="preserve"> (далее – комиссия)</w:t>
      </w:r>
      <w:r w:rsidRPr="003232F1">
        <w:rPr>
          <w:noProof/>
          <w:sz w:val="28"/>
          <w:szCs w:val="28"/>
        </w:rPr>
        <w:t>:</w:t>
      </w:r>
    </w:p>
    <w:p w:rsidR="000E6F50" w:rsidRPr="00C8665D" w:rsidRDefault="000E6F50" w:rsidP="000E6F50">
      <w:pPr>
        <w:pStyle w:val="a5"/>
        <w:rPr>
          <w:noProof/>
        </w:rPr>
      </w:pP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2720"/>
        <w:gridCol w:w="6636"/>
        <w:gridCol w:w="425"/>
      </w:tblGrid>
      <w:tr w:rsidR="00C8665D" w:rsidRPr="00CD7A5A" w:rsidTr="00C8665D">
        <w:trPr>
          <w:trHeight w:val="70"/>
        </w:trPr>
        <w:tc>
          <w:tcPr>
            <w:tcW w:w="9781" w:type="dxa"/>
            <w:gridSpan w:val="3"/>
          </w:tcPr>
          <w:p w:rsidR="00C8665D" w:rsidRPr="00CD7A5A" w:rsidRDefault="00C8665D" w:rsidP="00C8665D">
            <w:pPr>
              <w:rPr>
                <w:b/>
                <w:noProof/>
                <w:sz w:val="28"/>
                <w:szCs w:val="28"/>
              </w:rPr>
            </w:pPr>
            <w:r w:rsidRPr="00CD7A5A">
              <w:rPr>
                <w:b/>
                <w:noProof/>
                <w:sz w:val="28"/>
                <w:szCs w:val="28"/>
              </w:rPr>
              <w:t>Председатель комиссии:</w:t>
            </w:r>
          </w:p>
        </w:tc>
      </w:tr>
      <w:tr w:rsidR="00C8665D" w:rsidRPr="00CD7A5A" w:rsidTr="00C8665D">
        <w:trPr>
          <w:trHeight w:val="70"/>
        </w:trPr>
        <w:tc>
          <w:tcPr>
            <w:tcW w:w="9781" w:type="dxa"/>
            <w:gridSpan w:val="3"/>
          </w:tcPr>
          <w:p w:rsidR="00C8665D" w:rsidRPr="00CD7A5A" w:rsidRDefault="00C8665D" w:rsidP="00C8665D">
            <w:pPr>
              <w:rPr>
                <w:b/>
                <w:noProof/>
                <w:sz w:val="28"/>
                <w:szCs w:val="28"/>
              </w:rPr>
            </w:pPr>
          </w:p>
        </w:tc>
      </w:tr>
      <w:tr w:rsidR="00C8665D" w:rsidRPr="00CD7A5A" w:rsidTr="00FB3C40">
        <w:trPr>
          <w:gridAfter w:val="1"/>
          <w:wAfter w:w="425" w:type="dxa"/>
          <w:trHeight w:val="513"/>
        </w:trPr>
        <w:tc>
          <w:tcPr>
            <w:tcW w:w="2720" w:type="dxa"/>
            <w:vAlign w:val="center"/>
          </w:tcPr>
          <w:p w:rsidR="00C8665D" w:rsidRPr="002E1EBE" w:rsidRDefault="004571BA" w:rsidP="00C8665D">
            <w:pPr>
              <w:rPr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Удовиченко С.В.</w:t>
            </w:r>
          </w:p>
        </w:tc>
        <w:tc>
          <w:tcPr>
            <w:tcW w:w="6636" w:type="dxa"/>
          </w:tcPr>
          <w:p w:rsidR="00C8665D" w:rsidRDefault="004571BA" w:rsidP="00BF02BF">
            <w:pPr>
              <w:jc w:val="both"/>
              <w:rPr>
                <w:noProof/>
                <w:sz w:val="28"/>
                <w:szCs w:val="28"/>
              </w:rPr>
            </w:pPr>
            <w:bookmarkStart w:id="4" w:name="PostPred"/>
            <w:bookmarkEnd w:id="4"/>
            <w:r>
              <w:rPr>
                <w:noProof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исполняющий обязанности з</w:t>
            </w:r>
            <w:r w:rsidRPr="0012516A">
              <w:rPr>
                <w:sz w:val="28"/>
                <w:szCs w:val="28"/>
              </w:rPr>
              <w:t>аместител</w:t>
            </w:r>
            <w:r>
              <w:rPr>
                <w:sz w:val="28"/>
                <w:szCs w:val="28"/>
              </w:rPr>
              <w:t>я</w:t>
            </w:r>
            <w:r w:rsidRPr="0012516A">
              <w:rPr>
                <w:sz w:val="28"/>
                <w:szCs w:val="28"/>
              </w:rPr>
              <w:t xml:space="preserve"> главы муниципального образования Гулькевичский район</w:t>
            </w:r>
            <w:r>
              <w:rPr>
                <w:sz w:val="28"/>
                <w:szCs w:val="28"/>
              </w:rPr>
              <w:t xml:space="preserve"> </w:t>
            </w:r>
            <w:r w:rsidRPr="0012516A">
              <w:rPr>
                <w:sz w:val="28"/>
                <w:szCs w:val="28"/>
              </w:rPr>
              <w:t xml:space="preserve">по </w:t>
            </w:r>
            <w:r>
              <w:rPr>
                <w:sz w:val="28"/>
                <w:szCs w:val="28"/>
              </w:rPr>
              <w:t xml:space="preserve">экономическим </w:t>
            </w:r>
            <w:r w:rsidRPr="0012516A">
              <w:rPr>
                <w:sz w:val="28"/>
                <w:szCs w:val="28"/>
              </w:rPr>
              <w:t>вопросам</w:t>
            </w:r>
            <w:r>
              <w:rPr>
                <w:sz w:val="28"/>
                <w:szCs w:val="28"/>
              </w:rPr>
              <w:t xml:space="preserve"> и агропромышленному комплексу</w:t>
            </w:r>
          </w:p>
        </w:tc>
      </w:tr>
      <w:tr w:rsidR="00C8665D" w:rsidRPr="00CD7A5A" w:rsidTr="00FB3C40">
        <w:trPr>
          <w:gridAfter w:val="1"/>
          <w:wAfter w:w="425" w:type="dxa"/>
          <w:trHeight w:val="327"/>
        </w:trPr>
        <w:tc>
          <w:tcPr>
            <w:tcW w:w="9356" w:type="dxa"/>
            <w:gridSpan w:val="2"/>
          </w:tcPr>
          <w:p w:rsidR="00C8665D" w:rsidRPr="00CD7A5A" w:rsidRDefault="00C8665D" w:rsidP="00C8665D">
            <w:pPr>
              <w:rPr>
                <w:b/>
                <w:noProof/>
                <w:color w:val="000000"/>
                <w:sz w:val="28"/>
                <w:szCs w:val="28"/>
              </w:rPr>
            </w:pPr>
            <w:r w:rsidRPr="00CD7A5A">
              <w:rPr>
                <w:b/>
                <w:noProof/>
                <w:color w:val="000000"/>
                <w:sz w:val="28"/>
                <w:szCs w:val="28"/>
              </w:rPr>
              <w:t>Заместитель председателя комиссии:</w:t>
            </w:r>
          </w:p>
        </w:tc>
      </w:tr>
      <w:tr w:rsidR="00C8665D" w:rsidRPr="00CD7A5A" w:rsidTr="00FB3C40">
        <w:trPr>
          <w:gridAfter w:val="1"/>
          <w:wAfter w:w="425" w:type="dxa"/>
          <w:trHeight w:val="327"/>
        </w:trPr>
        <w:tc>
          <w:tcPr>
            <w:tcW w:w="9356" w:type="dxa"/>
            <w:gridSpan w:val="2"/>
          </w:tcPr>
          <w:p w:rsidR="00C8665D" w:rsidRPr="00CD7A5A" w:rsidRDefault="00C8665D" w:rsidP="00C8665D">
            <w:pPr>
              <w:rPr>
                <w:b/>
                <w:noProof/>
                <w:color w:val="000000"/>
                <w:sz w:val="28"/>
                <w:szCs w:val="28"/>
              </w:rPr>
            </w:pPr>
          </w:p>
        </w:tc>
      </w:tr>
      <w:tr w:rsidR="00C8665D" w:rsidRPr="00CD7A5A" w:rsidTr="00FB3C40">
        <w:trPr>
          <w:gridAfter w:val="1"/>
          <w:wAfter w:w="425" w:type="dxa"/>
        </w:trPr>
        <w:tc>
          <w:tcPr>
            <w:tcW w:w="2720" w:type="dxa"/>
            <w:vAlign w:val="center"/>
          </w:tcPr>
          <w:p w:rsidR="00C8665D" w:rsidRDefault="00C8665D" w:rsidP="00C8665D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Бугаева А.Е.</w:t>
            </w:r>
          </w:p>
        </w:tc>
        <w:tc>
          <w:tcPr>
            <w:tcW w:w="6636" w:type="dxa"/>
          </w:tcPr>
          <w:p w:rsidR="00C8665D" w:rsidRDefault="00C8665D" w:rsidP="00C8665D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 начальник отдела закупок администрации муниципального образования Гулькевичский район</w:t>
            </w:r>
          </w:p>
        </w:tc>
      </w:tr>
      <w:tr w:rsidR="00C8665D" w:rsidRPr="00CD7A5A" w:rsidTr="00FB3C40">
        <w:trPr>
          <w:gridAfter w:val="1"/>
          <w:wAfter w:w="425" w:type="dxa"/>
          <w:trHeight w:val="70"/>
        </w:trPr>
        <w:tc>
          <w:tcPr>
            <w:tcW w:w="9356" w:type="dxa"/>
            <w:gridSpan w:val="2"/>
          </w:tcPr>
          <w:p w:rsidR="00C8665D" w:rsidRPr="00CD7A5A" w:rsidRDefault="00C8665D" w:rsidP="00C8665D">
            <w:pPr>
              <w:jc w:val="both"/>
              <w:rPr>
                <w:b/>
                <w:noProof/>
                <w:color w:val="000000"/>
                <w:sz w:val="28"/>
                <w:szCs w:val="28"/>
                <w:lang w:val="en-US"/>
              </w:rPr>
            </w:pPr>
            <w:r w:rsidRPr="00CD7A5A">
              <w:rPr>
                <w:b/>
                <w:noProof/>
                <w:color w:val="000000"/>
                <w:sz w:val="28"/>
                <w:szCs w:val="28"/>
                <w:lang w:val="en-US"/>
              </w:rPr>
              <w:t>Члены комиссии:</w:t>
            </w:r>
          </w:p>
        </w:tc>
      </w:tr>
      <w:tr w:rsidR="00C8665D" w:rsidRPr="00CD7A5A" w:rsidTr="00FB3C40">
        <w:trPr>
          <w:gridAfter w:val="1"/>
          <w:wAfter w:w="425" w:type="dxa"/>
          <w:trHeight w:val="70"/>
        </w:trPr>
        <w:tc>
          <w:tcPr>
            <w:tcW w:w="9356" w:type="dxa"/>
            <w:gridSpan w:val="2"/>
          </w:tcPr>
          <w:p w:rsidR="00C8665D" w:rsidRPr="00CD7A5A" w:rsidRDefault="00C8665D" w:rsidP="00C8665D">
            <w:pPr>
              <w:jc w:val="both"/>
              <w:rPr>
                <w:b/>
                <w:noProof/>
                <w:color w:val="000000"/>
                <w:sz w:val="28"/>
                <w:szCs w:val="28"/>
                <w:lang w:val="en-US"/>
              </w:rPr>
            </w:pPr>
          </w:p>
        </w:tc>
      </w:tr>
      <w:tr w:rsidR="00C8665D" w:rsidRPr="00CD7A5A" w:rsidTr="00FB3C40">
        <w:trPr>
          <w:gridAfter w:val="1"/>
          <w:wAfter w:w="425" w:type="dxa"/>
          <w:trHeight w:val="483"/>
        </w:trPr>
        <w:tc>
          <w:tcPr>
            <w:tcW w:w="2720" w:type="dxa"/>
            <w:vAlign w:val="center"/>
          </w:tcPr>
          <w:p w:rsidR="00C8665D" w:rsidRDefault="00C8665D" w:rsidP="00C8665D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Иващенко Е.А.</w:t>
            </w:r>
          </w:p>
        </w:tc>
        <w:tc>
          <w:tcPr>
            <w:tcW w:w="6636" w:type="dxa"/>
          </w:tcPr>
          <w:p w:rsidR="00C8665D" w:rsidRDefault="00C8665D" w:rsidP="00C8665D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 главный специалист отдела закупок администрации муниципального образования Гулькевичский район</w:t>
            </w:r>
          </w:p>
        </w:tc>
      </w:tr>
      <w:tr w:rsidR="00C8665D" w:rsidRPr="00CD7A5A" w:rsidTr="00FB3C40">
        <w:trPr>
          <w:gridAfter w:val="1"/>
          <w:wAfter w:w="425" w:type="dxa"/>
          <w:trHeight w:val="643"/>
        </w:trPr>
        <w:tc>
          <w:tcPr>
            <w:tcW w:w="2720" w:type="dxa"/>
            <w:vAlign w:val="center"/>
          </w:tcPr>
          <w:p w:rsidR="00C8665D" w:rsidRPr="002E1EBE" w:rsidRDefault="00C8665D" w:rsidP="00C8665D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Красникова С.В.</w:t>
            </w:r>
          </w:p>
        </w:tc>
        <w:tc>
          <w:tcPr>
            <w:tcW w:w="6636" w:type="dxa"/>
          </w:tcPr>
          <w:p w:rsidR="00C8665D" w:rsidRPr="002E1EBE" w:rsidRDefault="00C8665D" w:rsidP="00C8665D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 главный специалист отдела закупок администрации муниципального образования Гулькевичский район</w:t>
            </w:r>
          </w:p>
        </w:tc>
      </w:tr>
      <w:tr w:rsidR="00C8665D" w:rsidRPr="00CD7A5A" w:rsidTr="00FB3C40">
        <w:trPr>
          <w:gridAfter w:val="1"/>
          <w:wAfter w:w="425" w:type="dxa"/>
        </w:trPr>
        <w:tc>
          <w:tcPr>
            <w:tcW w:w="2720" w:type="dxa"/>
            <w:vAlign w:val="center"/>
          </w:tcPr>
          <w:p w:rsidR="00C8665D" w:rsidRPr="002E1EBE" w:rsidRDefault="00C8665D" w:rsidP="00C8665D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Филипенко А.Ю.</w:t>
            </w:r>
          </w:p>
        </w:tc>
        <w:tc>
          <w:tcPr>
            <w:tcW w:w="6636" w:type="dxa"/>
          </w:tcPr>
          <w:p w:rsidR="00C8665D" w:rsidRPr="002E1EBE" w:rsidRDefault="00C8665D" w:rsidP="00C8665D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- главный специалист отдела закупок администрации </w:t>
            </w:r>
            <w:r>
              <w:rPr>
                <w:noProof/>
                <w:sz w:val="28"/>
                <w:szCs w:val="28"/>
              </w:rPr>
              <w:lastRenderedPageBreak/>
              <w:t>муниципального образования Гулькевичский район</w:t>
            </w:r>
          </w:p>
        </w:tc>
      </w:tr>
    </w:tbl>
    <w:p w:rsidR="00B91337" w:rsidRDefault="00B91337" w:rsidP="004571BA">
      <w:pPr>
        <w:pStyle w:val="a5"/>
        <w:ind w:left="709"/>
        <w:rPr>
          <w:noProof/>
          <w:sz w:val="28"/>
          <w:szCs w:val="28"/>
        </w:rPr>
      </w:pPr>
    </w:p>
    <w:p w:rsidR="006B3AEF" w:rsidRDefault="000E6F50" w:rsidP="004571BA">
      <w:pPr>
        <w:pStyle w:val="a5"/>
        <w:ind w:left="709"/>
        <w:rPr>
          <w:noProof/>
          <w:sz w:val="28"/>
          <w:szCs w:val="28"/>
        </w:rPr>
      </w:pPr>
      <w:r w:rsidRPr="004571BA">
        <w:rPr>
          <w:noProof/>
          <w:sz w:val="28"/>
          <w:szCs w:val="28"/>
        </w:rPr>
        <w:t xml:space="preserve">Решением членов комиссии секретарем назначена </w:t>
      </w:r>
      <w:bookmarkStart w:id="5" w:name="FIOSec1"/>
      <w:bookmarkEnd w:id="5"/>
      <w:r w:rsidR="00B91337">
        <w:rPr>
          <w:noProof/>
          <w:sz w:val="28"/>
          <w:szCs w:val="28"/>
        </w:rPr>
        <w:t>Красникова С.В.</w:t>
      </w:r>
    </w:p>
    <w:p w:rsidR="00BF02BF" w:rsidRPr="004571BA" w:rsidRDefault="00BF02BF" w:rsidP="004571BA">
      <w:pPr>
        <w:pStyle w:val="a5"/>
        <w:ind w:left="709"/>
        <w:rPr>
          <w:noProof/>
          <w:sz w:val="28"/>
          <w:szCs w:val="28"/>
        </w:rPr>
      </w:pPr>
    </w:p>
    <w:p w:rsidR="00721391" w:rsidRPr="00E45B24" w:rsidRDefault="00721391" w:rsidP="00721391">
      <w:pPr>
        <w:ind w:firstLine="720"/>
        <w:jc w:val="both"/>
        <w:rPr>
          <w:sz w:val="28"/>
          <w:szCs w:val="28"/>
        </w:rPr>
      </w:pPr>
      <w:r w:rsidRPr="00E45B24">
        <w:rPr>
          <w:sz w:val="28"/>
          <w:szCs w:val="28"/>
        </w:rPr>
        <w:t>На дату и время окончания срока подачи заявок на участие в закупке подан</w:t>
      </w:r>
      <w:r w:rsidR="00171EDE">
        <w:rPr>
          <w:sz w:val="28"/>
          <w:szCs w:val="28"/>
        </w:rPr>
        <w:t>а</w:t>
      </w:r>
      <w:r w:rsidRPr="00E45B24">
        <w:rPr>
          <w:sz w:val="28"/>
          <w:szCs w:val="28"/>
        </w:rPr>
        <w:t xml:space="preserve"> </w:t>
      </w:r>
      <w:r w:rsidR="00171EDE">
        <w:rPr>
          <w:sz w:val="28"/>
          <w:szCs w:val="28"/>
        </w:rPr>
        <w:t>единственная</w:t>
      </w:r>
      <w:r w:rsidRPr="00E45B24">
        <w:rPr>
          <w:sz w:val="28"/>
          <w:szCs w:val="28"/>
        </w:rPr>
        <w:t xml:space="preserve"> заявк</w:t>
      </w:r>
      <w:r w:rsidR="00171EDE">
        <w:rPr>
          <w:sz w:val="28"/>
          <w:szCs w:val="28"/>
        </w:rPr>
        <w:t>а</w:t>
      </w:r>
      <w:r w:rsidRPr="00E45B24">
        <w:rPr>
          <w:sz w:val="28"/>
          <w:szCs w:val="28"/>
        </w:rPr>
        <w:t>.</w:t>
      </w:r>
    </w:p>
    <w:p w:rsidR="00721391" w:rsidRPr="00E45B24" w:rsidRDefault="00721391" w:rsidP="00721391">
      <w:pPr>
        <w:ind w:firstLine="720"/>
        <w:jc w:val="both"/>
        <w:rPr>
          <w:sz w:val="22"/>
          <w:szCs w:val="22"/>
        </w:rPr>
      </w:pPr>
    </w:p>
    <w:p w:rsidR="00721391" w:rsidRDefault="00721391" w:rsidP="00721391">
      <w:pPr>
        <w:ind w:firstLine="720"/>
        <w:jc w:val="both"/>
        <w:rPr>
          <w:sz w:val="28"/>
          <w:szCs w:val="28"/>
        </w:rPr>
      </w:pPr>
      <w:bookmarkStart w:id="6" w:name="_Hlk95308161"/>
      <w:bookmarkStart w:id="7" w:name="_Hlk96350947"/>
      <w:r w:rsidRPr="00B10845">
        <w:rPr>
          <w:sz w:val="28"/>
          <w:szCs w:val="28"/>
        </w:rPr>
        <w:t>Каждым членом комиссии</w:t>
      </w:r>
      <w:r>
        <w:rPr>
          <w:sz w:val="28"/>
          <w:szCs w:val="28"/>
        </w:rPr>
        <w:t>, участвующим в рассмотрении заявок,</w:t>
      </w:r>
      <w:bookmarkEnd w:id="6"/>
      <w:r>
        <w:rPr>
          <w:sz w:val="28"/>
          <w:szCs w:val="28"/>
        </w:rPr>
        <w:t xml:space="preserve"> </w:t>
      </w:r>
      <w:r w:rsidRPr="00B10845">
        <w:rPr>
          <w:sz w:val="28"/>
          <w:szCs w:val="28"/>
        </w:rPr>
        <w:t>рассмотрен</w:t>
      </w:r>
      <w:r w:rsidR="00F966AE">
        <w:rPr>
          <w:sz w:val="28"/>
          <w:szCs w:val="28"/>
        </w:rPr>
        <w:t>а</w:t>
      </w:r>
      <w:r w:rsidRPr="00B10845">
        <w:rPr>
          <w:sz w:val="28"/>
          <w:szCs w:val="28"/>
        </w:rPr>
        <w:t xml:space="preserve"> заявк</w:t>
      </w:r>
      <w:r w:rsidR="00F966AE">
        <w:rPr>
          <w:sz w:val="28"/>
          <w:szCs w:val="28"/>
        </w:rPr>
        <w:t>а</w:t>
      </w:r>
      <w:r w:rsidRPr="00B10845">
        <w:rPr>
          <w:sz w:val="28"/>
          <w:szCs w:val="28"/>
        </w:rPr>
        <w:t xml:space="preserve"> на участие в закупке, информация и документы участник</w:t>
      </w:r>
      <w:r w:rsidR="00F966AE">
        <w:rPr>
          <w:sz w:val="28"/>
          <w:szCs w:val="28"/>
        </w:rPr>
        <w:t>а</w:t>
      </w:r>
      <w:r w:rsidRPr="00B10845">
        <w:rPr>
          <w:sz w:val="28"/>
          <w:szCs w:val="28"/>
        </w:rPr>
        <w:t xml:space="preserve"> закупки, направленны</w:t>
      </w:r>
      <w:r w:rsidR="00F966AE">
        <w:rPr>
          <w:sz w:val="28"/>
          <w:szCs w:val="28"/>
        </w:rPr>
        <w:t>е</w:t>
      </w:r>
      <w:r w:rsidRPr="00B10845">
        <w:rPr>
          <w:sz w:val="28"/>
          <w:szCs w:val="28"/>
        </w:rPr>
        <w:t xml:space="preserve"> оператором электронной площадки в соответствии с </w:t>
      </w:r>
      <w:r w:rsidRPr="009B6B60">
        <w:rPr>
          <w:sz w:val="28"/>
          <w:szCs w:val="28"/>
        </w:rPr>
        <w:t xml:space="preserve">частью 2 статьи 50 Федерального закона от 5 апреля 2013 г. </w:t>
      </w:r>
      <w:r w:rsidR="00A726BE">
        <w:rPr>
          <w:sz w:val="28"/>
          <w:szCs w:val="28"/>
        </w:rPr>
        <w:t xml:space="preserve">     </w:t>
      </w:r>
      <w:r w:rsidRPr="009B6B60">
        <w:rPr>
          <w:sz w:val="28"/>
          <w:szCs w:val="28"/>
        </w:rPr>
        <w:t>№</w:t>
      </w:r>
      <w:r w:rsidR="00A726BE">
        <w:rPr>
          <w:sz w:val="28"/>
          <w:szCs w:val="28"/>
        </w:rPr>
        <w:t xml:space="preserve"> </w:t>
      </w:r>
      <w:r w:rsidRPr="009B6B60">
        <w:rPr>
          <w:sz w:val="28"/>
          <w:szCs w:val="28"/>
        </w:rPr>
        <w:t xml:space="preserve">44-ФЗ «О </w:t>
      </w:r>
      <w:r w:rsidRPr="00B10845">
        <w:rPr>
          <w:sz w:val="28"/>
          <w:szCs w:val="28"/>
        </w:rPr>
        <w:t xml:space="preserve">контрактной системе в сфере закупок товаров, работ, услуг для обеспечения государственных и муниципальных нужд» (далее – Федеральный закон) </w:t>
      </w:r>
      <w:bookmarkStart w:id="8" w:name="_Hlk95308186"/>
      <w:r w:rsidRPr="00B10845">
        <w:rPr>
          <w:sz w:val="28"/>
          <w:szCs w:val="28"/>
        </w:rPr>
        <w:t xml:space="preserve">и </w:t>
      </w:r>
      <w:bookmarkStart w:id="9" w:name="_Hlk95308778"/>
      <w:r w:rsidRPr="00B10845">
        <w:rPr>
          <w:sz w:val="28"/>
          <w:szCs w:val="28"/>
        </w:rPr>
        <w:t>принято решение</w:t>
      </w:r>
      <w:bookmarkEnd w:id="8"/>
      <w:bookmarkEnd w:id="9"/>
      <w:r w:rsidRPr="00B10845">
        <w:rPr>
          <w:sz w:val="28"/>
          <w:szCs w:val="28"/>
        </w:rPr>
        <w:t>:</w:t>
      </w:r>
    </w:p>
    <w:bookmarkEnd w:id="7"/>
    <w:p w:rsidR="009818E0" w:rsidRPr="00FB3C40" w:rsidRDefault="009818E0" w:rsidP="009818E0">
      <w:pPr>
        <w:ind w:firstLine="720"/>
        <w:jc w:val="both"/>
        <w:rPr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268"/>
        <w:gridCol w:w="2410"/>
        <w:gridCol w:w="1984"/>
      </w:tblGrid>
      <w:tr w:rsidR="00C139C8" w:rsidRPr="00917064" w:rsidTr="00A726BE">
        <w:trPr>
          <w:trHeight w:val="762"/>
        </w:trPr>
        <w:tc>
          <w:tcPr>
            <w:tcW w:w="2977" w:type="dxa"/>
            <w:vMerge w:val="restart"/>
            <w:vAlign w:val="center"/>
          </w:tcPr>
          <w:p w:rsidR="00C139C8" w:rsidRPr="006C15B8" w:rsidRDefault="00C139C8" w:rsidP="00A726BE">
            <w:pPr>
              <w:jc w:val="center"/>
              <w:rPr>
                <w:b/>
                <w:noProof/>
              </w:rPr>
            </w:pPr>
            <w:r w:rsidRPr="006C15B8">
              <w:rPr>
                <w:b/>
                <w:noProof/>
              </w:rPr>
              <w:t>Идентификационный номер заявки</w:t>
            </w:r>
          </w:p>
        </w:tc>
        <w:tc>
          <w:tcPr>
            <w:tcW w:w="6662" w:type="dxa"/>
            <w:gridSpan w:val="3"/>
            <w:vAlign w:val="center"/>
          </w:tcPr>
          <w:p w:rsidR="00C139C8" w:rsidRPr="00917064" w:rsidRDefault="00C139C8" w:rsidP="00A726BE">
            <w:pPr>
              <w:jc w:val="center"/>
              <w:rPr>
                <w:b/>
                <w:noProof/>
              </w:rPr>
            </w:pPr>
            <w:r w:rsidRPr="00917064">
              <w:rPr>
                <w:b/>
                <w:noProof/>
              </w:rPr>
              <w:t>Решение каждого члена комиссии, участвующего в рассмотрении заявок</w:t>
            </w:r>
          </w:p>
        </w:tc>
      </w:tr>
      <w:tr w:rsidR="00A726BE" w:rsidRPr="00917064" w:rsidTr="00A726BE">
        <w:trPr>
          <w:trHeight w:val="487"/>
        </w:trPr>
        <w:tc>
          <w:tcPr>
            <w:tcW w:w="2977" w:type="dxa"/>
            <w:vMerge/>
            <w:vAlign w:val="center"/>
          </w:tcPr>
          <w:p w:rsidR="00A726BE" w:rsidRPr="00917064" w:rsidRDefault="00A726BE" w:rsidP="00A726BE">
            <w:pPr>
              <w:jc w:val="center"/>
              <w:rPr>
                <w:b/>
                <w:noProof/>
              </w:rPr>
            </w:pPr>
          </w:p>
        </w:tc>
        <w:tc>
          <w:tcPr>
            <w:tcW w:w="2268" w:type="dxa"/>
            <w:vAlign w:val="center"/>
          </w:tcPr>
          <w:p w:rsidR="00A726BE" w:rsidRDefault="00D72D77" w:rsidP="00A726BE">
            <w:pPr>
              <w:jc w:val="center"/>
              <w:rPr>
                <w:noProof/>
              </w:rPr>
            </w:pPr>
            <w:r>
              <w:rPr>
                <w:noProof/>
              </w:rPr>
              <w:t>Удовиченко С.В.</w:t>
            </w:r>
          </w:p>
        </w:tc>
        <w:tc>
          <w:tcPr>
            <w:tcW w:w="2410" w:type="dxa"/>
            <w:vAlign w:val="center"/>
          </w:tcPr>
          <w:p w:rsidR="00A726BE" w:rsidRPr="00C8665D" w:rsidRDefault="00D72D77" w:rsidP="00CB3A77">
            <w:pPr>
              <w:jc w:val="center"/>
              <w:rPr>
                <w:noProof/>
              </w:rPr>
            </w:pPr>
            <w:r>
              <w:rPr>
                <w:noProof/>
              </w:rPr>
              <w:t>Бугаева А.Е.</w:t>
            </w:r>
          </w:p>
        </w:tc>
        <w:tc>
          <w:tcPr>
            <w:tcW w:w="1984" w:type="dxa"/>
            <w:vAlign w:val="center"/>
          </w:tcPr>
          <w:p w:rsidR="00A726BE" w:rsidRPr="00C8665D" w:rsidRDefault="00B91337" w:rsidP="00A726BE">
            <w:pPr>
              <w:jc w:val="center"/>
              <w:rPr>
                <w:noProof/>
              </w:rPr>
            </w:pPr>
            <w:r>
              <w:rPr>
                <w:noProof/>
              </w:rPr>
              <w:t>Красникова С.В.</w:t>
            </w:r>
          </w:p>
        </w:tc>
      </w:tr>
      <w:tr w:rsidR="00A726BE" w:rsidRPr="00917064" w:rsidTr="00A726BE">
        <w:trPr>
          <w:trHeight w:val="20"/>
        </w:trPr>
        <w:tc>
          <w:tcPr>
            <w:tcW w:w="2977" w:type="dxa"/>
            <w:vAlign w:val="center"/>
          </w:tcPr>
          <w:p w:rsidR="00A726BE" w:rsidRPr="00A726BE" w:rsidRDefault="004571BA" w:rsidP="00A726BE">
            <w:pPr>
              <w:pStyle w:val="a5"/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1</w:t>
            </w:r>
          </w:p>
        </w:tc>
        <w:tc>
          <w:tcPr>
            <w:tcW w:w="2268" w:type="dxa"/>
            <w:vAlign w:val="center"/>
          </w:tcPr>
          <w:p w:rsidR="00A726BE" w:rsidRPr="006C15B8" w:rsidRDefault="00A726BE" w:rsidP="00A726BE">
            <w:pPr>
              <w:ind w:left="-57" w:right="-57"/>
              <w:jc w:val="center"/>
              <w:rPr>
                <w:bCs/>
                <w:noProof/>
                <w:sz w:val="23"/>
                <w:szCs w:val="23"/>
              </w:rPr>
            </w:pPr>
            <w:r w:rsidRPr="006C15B8">
              <w:rPr>
                <w:bCs/>
                <w:noProof/>
                <w:sz w:val="23"/>
                <w:szCs w:val="23"/>
              </w:rPr>
              <w:t>признать заявку соответствующей извещению об осуществлении закупки</w:t>
            </w:r>
          </w:p>
        </w:tc>
        <w:tc>
          <w:tcPr>
            <w:tcW w:w="2410" w:type="dxa"/>
            <w:vAlign w:val="center"/>
          </w:tcPr>
          <w:p w:rsidR="00A726BE" w:rsidRPr="006C15B8" w:rsidRDefault="00A726BE" w:rsidP="00A726BE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6C15B8">
              <w:rPr>
                <w:bCs/>
                <w:noProof/>
                <w:sz w:val="23"/>
                <w:szCs w:val="23"/>
              </w:rPr>
              <w:t>признать заявку соответствующей извещению об осуществлении закупки</w:t>
            </w:r>
          </w:p>
        </w:tc>
        <w:tc>
          <w:tcPr>
            <w:tcW w:w="1984" w:type="dxa"/>
            <w:vAlign w:val="center"/>
          </w:tcPr>
          <w:p w:rsidR="00A726BE" w:rsidRPr="006C15B8" w:rsidRDefault="00A726BE" w:rsidP="00A726BE">
            <w:pPr>
              <w:ind w:left="-57" w:right="-57"/>
              <w:jc w:val="center"/>
              <w:rPr>
                <w:noProof/>
                <w:sz w:val="23"/>
                <w:szCs w:val="23"/>
              </w:rPr>
            </w:pPr>
            <w:r w:rsidRPr="006C15B8">
              <w:rPr>
                <w:bCs/>
                <w:noProof/>
                <w:sz w:val="23"/>
                <w:szCs w:val="23"/>
              </w:rPr>
              <w:t>признать заявку соответствующей извещению об осуществлении закупки</w:t>
            </w:r>
          </w:p>
        </w:tc>
      </w:tr>
    </w:tbl>
    <w:p w:rsidR="009818E0" w:rsidRPr="00FB3C40" w:rsidRDefault="009818E0" w:rsidP="009818E0">
      <w:pPr>
        <w:ind w:firstLine="720"/>
        <w:jc w:val="both"/>
        <w:rPr>
          <w:sz w:val="16"/>
          <w:szCs w:val="16"/>
        </w:rPr>
      </w:pPr>
    </w:p>
    <w:p w:rsidR="00721391" w:rsidRDefault="00721391" w:rsidP="00721391">
      <w:pPr>
        <w:ind w:firstLine="709"/>
        <w:jc w:val="both"/>
        <w:rPr>
          <w:noProof/>
          <w:sz w:val="28"/>
          <w:szCs w:val="28"/>
        </w:rPr>
      </w:pPr>
      <w:r w:rsidRPr="006812F9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решения</w:t>
      </w:r>
      <w:r w:rsidRPr="006812F9">
        <w:rPr>
          <w:noProof/>
          <w:sz w:val="28"/>
          <w:szCs w:val="28"/>
        </w:rPr>
        <w:t xml:space="preserve"> комисси</w:t>
      </w:r>
      <w:r>
        <w:rPr>
          <w:noProof/>
          <w:sz w:val="28"/>
          <w:szCs w:val="28"/>
        </w:rPr>
        <w:t>и</w:t>
      </w:r>
      <w:r w:rsidRPr="006812F9">
        <w:rPr>
          <w:noProof/>
          <w:sz w:val="28"/>
          <w:szCs w:val="28"/>
        </w:rPr>
        <w:t xml:space="preserve"> заявке на участие в закупке, признанной соответствующей извещению об осуществлении закупки,</w:t>
      </w:r>
      <w:r>
        <w:rPr>
          <w:noProof/>
          <w:sz w:val="28"/>
          <w:szCs w:val="28"/>
        </w:rPr>
        <w:t xml:space="preserve"> присвоен</w:t>
      </w:r>
      <w:r w:rsidRPr="006812F9">
        <w:rPr>
          <w:noProof/>
          <w:sz w:val="28"/>
          <w:szCs w:val="28"/>
        </w:rPr>
        <w:t xml:space="preserve"> порядковый номер</w:t>
      </w:r>
      <w:r>
        <w:rPr>
          <w:noProof/>
          <w:sz w:val="28"/>
          <w:szCs w:val="28"/>
        </w:rPr>
        <w:t>:</w:t>
      </w:r>
    </w:p>
    <w:p w:rsidR="00721391" w:rsidRPr="00E10FA8" w:rsidRDefault="00721391" w:rsidP="00721391">
      <w:pPr>
        <w:ind w:firstLine="709"/>
        <w:jc w:val="both"/>
        <w:rPr>
          <w:noProof/>
          <w:sz w:val="14"/>
          <w:szCs w:val="1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543"/>
        <w:gridCol w:w="2835"/>
      </w:tblGrid>
      <w:tr w:rsidR="007C42F2" w:rsidRPr="00E10FA8" w:rsidTr="00C139C8">
        <w:trPr>
          <w:trHeight w:val="927"/>
        </w:trPr>
        <w:tc>
          <w:tcPr>
            <w:tcW w:w="3261" w:type="dxa"/>
            <w:vAlign w:val="center"/>
          </w:tcPr>
          <w:p w:rsidR="007C42F2" w:rsidRPr="00E10FA8" w:rsidRDefault="007C42F2" w:rsidP="00360BDC">
            <w:pPr>
              <w:ind w:left="-57" w:right="-57"/>
              <w:jc w:val="center"/>
              <w:rPr>
                <w:noProof/>
              </w:rPr>
            </w:pPr>
            <w:r w:rsidRPr="00E10FA8">
              <w:rPr>
                <w:b/>
                <w:noProof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543" w:type="dxa"/>
            <w:vAlign w:val="center"/>
          </w:tcPr>
          <w:p w:rsidR="007C42F2" w:rsidRPr="00E10FA8" w:rsidRDefault="007C42F2" w:rsidP="00360BDC">
            <w:pPr>
              <w:ind w:left="-57" w:right="-57"/>
              <w:jc w:val="center"/>
              <w:rPr>
                <w:noProof/>
              </w:rPr>
            </w:pPr>
            <w:r w:rsidRPr="00E10FA8">
              <w:rPr>
                <w:b/>
                <w:noProof/>
                <w:sz w:val="22"/>
                <w:szCs w:val="22"/>
              </w:rPr>
              <w:t>Ценовое предложение, руб.</w:t>
            </w:r>
          </w:p>
        </w:tc>
        <w:tc>
          <w:tcPr>
            <w:tcW w:w="2835" w:type="dxa"/>
            <w:vAlign w:val="center"/>
          </w:tcPr>
          <w:p w:rsidR="007C42F2" w:rsidRPr="00E10FA8" w:rsidRDefault="007C42F2" w:rsidP="00360BDC">
            <w:pPr>
              <w:ind w:left="-57" w:right="-57"/>
              <w:jc w:val="center"/>
              <w:rPr>
                <w:b/>
                <w:noProof/>
              </w:rPr>
            </w:pPr>
            <w:r w:rsidRPr="00E10FA8">
              <w:rPr>
                <w:b/>
                <w:noProof/>
                <w:sz w:val="22"/>
                <w:szCs w:val="22"/>
              </w:rPr>
              <w:t>Порядковый номер заявки, присвоенный членами комиссии</w:t>
            </w:r>
          </w:p>
        </w:tc>
      </w:tr>
      <w:tr w:rsidR="007C42F2" w:rsidRPr="00E10FA8" w:rsidTr="00C139C8">
        <w:trPr>
          <w:trHeight w:val="573"/>
        </w:trPr>
        <w:tc>
          <w:tcPr>
            <w:tcW w:w="3261" w:type="dxa"/>
            <w:vAlign w:val="center"/>
          </w:tcPr>
          <w:p w:rsidR="007C42F2" w:rsidRPr="00A726BE" w:rsidRDefault="004571BA" w:rsidP="00484E62">
            <w:pPr>
              <w:pStyle w:val="a5"/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1</w:t>
            </w:r>
          </w:p>
        </w:tc>
        <w:tc>
          <w:tcPr>
            <w:tcW w:w="3543" w:type="dxa"/>
            <w:vAlign w:val="center"/>
          </w:tcPr>
          <w:p w:rsidR="007C42F2" w:rsidRPr="007D48BB" w:rsidRDefault="00B91337" w:rsidP="004571BA">
            <w:pPr>
              <w:pStyle w:val="a5"/>
              <w:jc w:val="center"/>
            </w:pPr>
            <w:r w:rsidRPr="00B91337">
              <w:t>450000,00</w:t>
            </w:r>
          </w:p>
        </w:tc>
        <w:tc>
          <w:tcPr>
            <w:tcW w:w="2835" w:type="dxa"/>
            <w:vAlign w:val="center"/>
          </w:tcPr>
          <w:p w:rsidR="007C42F2" w:rsidRPr="00E10FA8" w:rsidRDefault="007C42F2" w:rsidP="00360BDC">
            <w:pPr>
              <w:ind w:left="-57" w:right="-57"/>
              <w:jc w:val="center"/>
              <w:rPr>
                <w:b/>
                <w:bCs/>
              </w:rPr>
            </w:pPr>
            <w:r w:rsidRPr="00E10FA8">
              <w:rPr>
                <w:b/>
              </w:rPr>
              <w:t>1</w:t>
            </w:r>
          </w:p>
        </w:tc>
      </w:tr>
    </w:tbl>
    <w:p w:rsidR="00721391" w:rsidRPr="00E10FA8" w:rsidRDefault="00721391" w:rsidP="00721391">
      <w:pPr>
        <w:ind w:firstLine="708"/>
        <w:jc w:val="both"/>
        <w:rPr>
          <w:noProof/>
          <w:sz w:val="28"/>
          <w:szCs w:val="28"/>
        </w:rPr>
      </w:pPr>
    </w:p>
    <w:p w:rsidR="00C162F1" w:rsidRPr="008E5D03" w:rsidRDefault="00F966AE" w:rsidP="00A56E46">
      <w:pPr>
        <w:ind w:firstLine="709"/>
        <w:jc w:val="both"/>
        <w:rPr>
          <w:noProof/>
          <w:sz w:val="28"/>
          <w:szCs w:val="28"/>
        </w:rPr>
      </w:pPr>
      <w:r w:rsidRPr="00E10FA8">
        <w:rPr>
          <w:noProof/>
          <w:sz w:val="28"/>
          <w:szCs w:val="28"/>
        </w:rPr>
        <w:t xml:space="preserve">В соответствии с пунктом </w:t>
      </w:r>
      <w:r w:rsidR="006C6F86" w:rsidRPr="00E10FA8">
        <w:rPr>
          <w:noProof/>
          <w:sz w:val="28"/>
          <w:szCs w:val="28"/>
        </w:rPr>
        <w:t>1</w:t>
      </w:r>
      <w:r w:rsidRPr="00E10FA8">
        <w:rPr>
          <w:noProof/>
          <w:sz w:val="28"/>
          <w:szCs w:val="28"/>
        </w:rPr>
        <w:t xml:space="preserve"> части 1 статьи 52 Федерального закона </w:t>
      </w:r>
      <w:r w:rsidR="007C42F2" w:rsidRPr="00E10FA8">
        <w:rPr>
          <w:noProof/>
          <w:sz w:val="28"/>
          <w:szCs w:val="28"/>
        </w:rPr>
        <w:t>запрос котировок в</w:t>
      </w:r>
      <w:r w:rsidR="007C42F2">
        <w:rPr>
          <w:noProof/>
          <w:sz w:val="28"/>
          <w:szCs w:val="28"/>
        </w:rPr>
        <w:t xml:space="preserve"> электронной форме </w:t>
      </w:r>
      <w:r w:rsidRPr="000A5146">
        <w:rPr>
          <w:noProof/>
          <w:sz w:val="28"/>
          <w:szCs w:val="28"/>
        </w:rPr>
        <w:t>п</w:t>
      </w:r>
      <w:bookmarkStart w:id="10" w:name="_GoBack"/>
      <w:bookmarkEnd w:id="10"/>
      <w:r w:rsidRPr="000A5146">
        <w:rPr>
          <w:noProof/>
          <w:sz w:val="28"/>
          <w:szCs w:val="28"/>
        </w:rPr>
        <w:t xml:space="preserve">ризнается </w:t>
      </w:r>
      <w:r w:rsidRPr="000A5146">
        <w:rPr>
          <w:b/>
          <w:iCs/>
          <w:noProof/>
          <w:sz w:val="28"/>
          <w:szCs w:val="28"/>
        </w:rPr>
        <w:t>несостоявшимся</w:t>
      </w:r>
      <w:r w:rsidRPr="000A5146">
        <w:rPr>
          <w:b/>
          <w:i/>
          <w:noProof/>
          <w:sz w:val="28"/>
          <w:szCs w:val="28"/>
        </w:rP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ГУЛЬКЕВИЧСКИЙ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Красникова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00:80:A5:18:0E:9D:49:28:3A:79:83:D1:CF:7E:97:DC:C7, действителен с 01.11.2025 04:18:05 по 25.01.2027 04:18:05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09:35:25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ГУЛЬКЕВИЧСКИЙ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Удовиченко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2E:2A:26:8C:A5:FC:40:68:68:F1:DE:A8:37:CC:0F:57, действителен с 23.01.2026 16:48:05 по 18.04.2027 16:48:05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09:49:00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ГУЛЬКЕВИЧСКИЙ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Бугаева Анна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00:E9:59:D1:2B:A4:13:A4:16:A5:9D:2F:7E:C1:1D:AA:E2, действителен с 30.05.2025 05:59:23 по 23.08.2026 05:59:23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09:51:38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ГУЛЬКЕВИЧСКИЙ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Красникова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00:80:A5:18:0E:9D:49:28:3A:79:83:D1:CF:7E:97:DC:C7, действителен с 01.11.2025 04:18:05 по 25.01.2027 04:18:05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09:56:34 МСК</w:t>
      </w:r>
    </w:p>
    <w:sectPr w:rsidR="00C162F1" w:rsidRPr="008E5D03" w:rsidSect="00FB3C40">
      <w:pgSz w:w="11906" w:h="16838"/>
      <w:pgMar w:top="851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larendon Condense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F50"/>
    <w:rsid w:val="00000D01"/>
    <w:rsid w:val="000033DC"/>
    <w:rsid w:val="000039DD"/>
    <w:rsid w:val="000145A4"/>
    <w:rsid w:val="0001503D"/>
    <w:rsid w:val="00016D33"/>
    <w:rsid w:val="00022255"/>
    <w:rsid w:val="00024AD0"/>
    <w:rsid w:val="00041D70"/>
    <w:rsid w:val="0004402A"/>
    <w:rsid w:val="00045C33"/>
    <w:rsid w:val="00045F76"/>
    <w:rsid w:val="000515D0"/>
    <w:rsid w:val="0005260A"/>
    <w:rsid w:val="00052DC3"/>
    <w:rsid w:val="00090004"/>
    <w:rsid w:val="000914E0"/>
    <w:rsid w:val="000A3B16"/>
    <w:rsid w:val="000A5146"/>
    <w:rsid w:val="000A5715"/>
    <w:rsid w:val="000C16E0"/>
    <w:rsid w:val="000C2AC3"/>
    <w:rsid w:val="000E6F50"/>
    <w:rsid w:val="000E7852"/>
    <w:rsid w:val="00107F93"/>
    <w:rsid w:val="00110B8C"/>
    <w:rsid w:val="00111535"/>
    <w:rsid w:val="001211F4"/>
    <w:rsid w:val="001225B9"/>
    <w:rsid w:val="0012516A"/>
    <w:rsid w:val="00133B83"/>
    <w:rsid w:val="00157DAC"/>
    <w:rsid w:val="001613BD"/>
    <w:rsid w:val="00162AA2"/>
    <w:rsid w:val="00167343"/>
    <w:rsid w:val="00171EDE"/>
    <w:rsid w:val="00175335"/>
    <w:rsid w:val="001800E4"/>
    <w:rsid w:val="00180C7D"/>
    <w:rsid w:val="00180E73"/>
    <w:rsid w:val="00183AB0"/>
    <w:rsid w:val="001A6850"/>
    <w:rsid w:val="001C352D"/>
    <w:rsid w:val="001C4C9D"/>
    <w:rsid w:val="001F7D5F"/>
    <w:rsid w:val="002050D2"/>
    <w:rsid w:val="00205198"/>
    <w:rsid w:val="002148AD"/>
    <w:rsid w:val="00223F08"/>
    <w:rsid w:val="00224EC0"/>
    <w:rsid w:val="00237108"/>
    <w:rsid w:val="00245F22"/>
    <w:rsid w:val="0024792B"/>
    <w:rsid w:val="002602FC"/>
    <w:rsid w:val="002657DC"/>
    <w:rsid w:val="00273E3D"/>
    <w:rsid w:val="002833DC"/>
    <w:rsid w:val="00283C04"/>
    <w:rsid w:val="002A0450"/>
    <w:rsid w:val="002A2B23"/>
    <w:rsid w:val="002B3CD8"/>
    <w:rsid w:val="002B4EA0"/>
    <w:rsid w:val="002C72EC"/>
    <w:rsid w:val="002D251A"/>
    <w:rsid w:val="002D7914"/>
    <w:rsid w:val="002E17EE"/>
    <w:rsid w:val="002E1EBE"/>
    <w:rsid w:val="002E68AB"/>
    <w:rsid w:val="002E76FF"/>
    <w:rsid w:val="002E7B58"/>
    <w:rsid w:val="002E7EF4"/>
    <w:rsid w:val="002F13E8"/>
    <w:rsid w:val="002F4F2E"/>
    <w:rsid w:val="00316658"/>
    <w:rsid w:val="003232F1"/>
    <w:rsid w:val="00333C54"/>
    <w:rsid w:val="003510CE"/>
    <w:rsid w:val="00360BDC"/>
    <w:rsid w:val="00364700"/>
    <w:rsid w:val="00370288"/>
    <w:rsid w:val="00371448"/>
    <w:rsid w:val="00373E56"/>
    <w:rsid w:val="00387E24"/>
    <w:rsid w:val="003963D9"/>
    <w:rsid w:val="003A5D57"/>
    <w:rsid w:val="003B3A67"/>
    <w:rsid w:val="003B451F"/>
    <w:rsid w:val="003C093B"/>
    <w:rsid w:val="003C1D8D"/>
    <w:rsid w:val="003C2381"/>
    <w:rsid w:val="003C38AE"/>
    <w:rsid w:val="003D2EDD"/>
    <w:rsid w:val="003E0CBA"/>
    <w:rsid w:val="003E1091"/>
    <w:rsid w:val="00404D22"/>
    <w:rsid w:val="00413F09"/>
    <w:rsid w:val="00431A58"/>
    <w:rsid w:val="00442A6C"/>
    <w:rsid w:val="00442B33"/>
    <w:rsid w:val="0044533F"/>
    <w:rsid w:val="0044599D"/>
    <w:rsid w:val="0045612F"/>
    <w:rsid w:val="004571BA"/>
    <w:rsid w:val="00465F44"/>
    <w:rsid w:val="00467223"/>
    <w:rsid w:val="00484E62"/>
    <w:rsid w:val="00490EF7"/>
    <w:rsid w:val="00495697"/>
    <w:rsid w:val="004A2EB3"/>
    <w:rsid w:val="004A331D"/>
    <w:rsid w:val="004A395E"/>
    <w:rsid w:val="004C0DFA"/>
    <w:rsid w:val="004D47D9"/>
    <w:rsid w:val="004D6DE5"/>
    <w:rsid w:val="004E0BB2"/>
    <w:rsid w:val="004E0D8F"/>
    <w:rsid w:val="004E2C09"/>
    <w:rsid w:val="004F0059"/>
    <w:rsid w:val="004F1E48"/>
    <w:rsid w:val="0050164D"/>
    <w:rsid w:val="00504AE5"/>
    <w:rsid w:val="005144F7"/>
    <w:rsid w:val="00517954"/>
    <w:rsid w:val="00531E5B"/>
    <w:rsid w:val="00547AFE"/>
    <w:rsid w:val="005535A6"/>
    <w:rsid w:val="005556FD"/>
    <w:rsid w:val="00566FEC"/>
    <w:rsid w:val="0057331B"/>
    <w:rsid w:val="00576AF8"/>
    <w:rsid w:val="005770BE"/>
    <w:rsid w:val="005951C0"/>
    <w:rsid w:val="005A032B"/>
    <w:rsid w:val="005A4161"/>
    <w:rsid w:val="005C0DAC"/>
    <w:rsid w:val="005C400F"/>
    <w:rsid w:val="005E0B67"/>
    <w:rsid w:val="005E6DA0"/>
    <w:rsid w:val="005F233B"/>
    <w:rsid w:val="005F4655"/>
    <w:rsid w:val="00601B75"/>
    <w:rsid w:val="00606139"/>
    <w:rsid w:val="00634022"/>
    <w:rsid w:val="0064001E"/>
    <w:rsid w:val="006565B6"/>
    <w:rsid w:val="006609F7"/>
    <w:rsid w:val="0067213C"/>
    <w:rsid w:val="006812F9"/>
    <w:rsid w:val="006868E4"/>
    <w:rsid w:val="00695DFD"/>
    <w:rsid w:val="006970E7"/>
    <w:rsid w:val="00697111"/>
    <w:rsid w:val="006A144A"/>
    <w:rsid w:val="006A7640"/>
    <w:rsid w:val="006B3AEF"/>
    <w:rsid w:val="006B5F75"/>
    <w:rsid w:val="006C15B8"/>
    <w:rsid w:val="006C1D75"/>
    <w:rsid w:val="006C304F"/>
    <w:rsid w:val="006C5DE4"/>
    <w:rsid w:val="006C6F86"/>
    <w:rsid w:val="006D5C88"/>
    <w:rsid w:val="006E01CE"/>
    <w:rsid w:val="006E3484"/>
    <w:rsid w:val="006E47F2"/>
    <w:rsid w:val="006E5000"/>
    <w:rsid w:val="006F4704"/>
    <w:rsid w:val="00721391"/>
    <w:rsid w:val="007264DD"/>
    <w:rsid w:val="0073705D"/>
    <w:rsid w:val="007563B6"/>
    <w:rsid w:val="0077294F"/>
    <w:rsid w:val="00773B74"/>
    <w:rsid w:val="0079086A"/>
    <w:rsid w:val="00791D63"/>
    <w:rsid w:val="007A5DEA"/>
    <w:rsid w:val="007B125C"/>
    <w:rsid w:val="007B506E"/>
    <w:rsid w:val="007C42F2"/>
    <w:rsid w:val="007C5749"/>
    <w:rsid w:val="007D48BB"/>
    <w:rsid w:val="007E64A8"/>
    <w:rsid w:val="007F4E8A"/>
    <w:rsid w:val="007F78B2"/>
    <w:rsid w:val="00805965"/>
    <w:rsid w:val="00805B88"/>
    <w:rsid w:val="00806F59"/>
    <w:rsid w:val="008111C6"/>
    <w:rsid w:val="00813B2B"/>
    <w:rsid w:val="00827353"/>
    <w:rsid w:val="00833620"/>
    <w:rsid w:val="008545A5"/>
    <w:rsid w:val="008817E1"/>
    <w:rsid w:val="008932D7"/>
    <w:rsid w:val="00896312"/>
    <w:rsid w:val="00896E64"/>
    <w:rsid w:val="008B39F4"/>
    <w:rsid w:val="008D39C7"/>
    <w:rsid w:val="008D7B8D"/>
    <w:rsid w:val="008E5D03"/>
    <w:rsid w:val="008F149F"/>
    <w:rsid w:val="008F40EB"/>
    <w:rsid w:val="0090435F"/>
    <w:rsid w:val="00906403"/>
    <w:rsid w:val="0091058B"/>
    <w:rsid w:val="00912106"/>
    <w:rsid w:val="00917064"/>
    <w:rsid w:val="009202F5"/>
    <w:rsid w:val="009225FC"/>
    <w:rsid w:val="009230CA"/>
    <w:rsid w:val="00926099"/>
    <w:rsid w:val="0095602C"/>
    <w:rsid w:val="00973BDC"/>
    <w:rsid w:val="0097416D"/>
    <w:rsid w:val="0097502C"/>
    <w:rsid w:val="009818E0"/>
    <w:rsid w:val="009877E3"/>
    <w:rsid w:val="00995B16"/>
    <w:rsid w:val="009A610C"/>
    <w:rsid w:val="009B281E"/>
    <w:rsid w:val="009B6B60"/>
    <w:rsid w:val="009C1BDF"/>
    <w:rsid w:val="009C5171"/>
    <w:rsid w:val="009C6F78"/>
    <w:rsid w:val="009D0BC8"/>
    <w:rsid w:val="009D5217"/>
    <w:rsid w:val="009E5308"/>
    <w:rsid w:val="00A15C58"/>
    <w:rsid w:val="00A2011A"/>
    <w:rsid w:val="00A343A4"/>
    <w:rsid w:val="00A3462A"/>
    <w:rsid w:val="00A37B75"/>
    <w:rsid w:val="00A4199D"/>
    <w:rsid w:val="00A42CEA"/>
    <w:rsid w:val="00A46E9A"/>
    <w:rsid w:val="00A56E46"/>
    <w:rsid w:val="00A62DEB"/>
    <w:rsid w:val="00A726BE"/>
    <w:rsid w:val="00A75957"/>
    <w:rsid w:val="00A802E0"/>
    <w:rsid w:val="00A82DB6"/>
    <w:rsid w:val="00AB328F"/>
    <w:rsid w:val="00AB784C"/>
    <w:rsid w:val="00AC4379"/>
    <w:rsid w:val="00AD0F93"/>
    <w:rsid w:val="00AE4182"/>
    <w:rsid w:val="00AE49FB"/>
    <w:rsid w:val="00B01EEE"/>
    <w:rsid w:val="00B10845"/>
    <w:rsid w:val="00B16A48"/>
    <w:rsid w:val="00B27F0A"/>
    <w:rsid w:val="00B34EA2"/>
    <w:rsid w:val="00B3531D"/>
    <w:rsid w:val="00B45A99"/>
    <w:rsid w:val="00B6275E"/>
    <w:rsid w:val="00B7183C"/>
    <w:rsid w:val="00B73DDD"/>
    <w:rsid w:val="00B746D0"/>
    <w:rsid w:val="00B75917"/>
    <w:rsid w:val="00B91337"/>
    <w:rsid w:val="00BA2BF2"/>
    <w:rsid w:val="00BB0E8D"/>
    <w:rsid w:val="00BB559E"/>
    <w:rsid w:val="00BC59A6"/>
    <w:rsid w:val="00BD7069"/>
    <w:rsid w:val="00BE1865"/>
    <w:rsid w:val="00BE1A14"/>
    <w:rsid w:val="00BF02BF"/>
    <w:rsid w:val="00C04760"/>
    <w:rsid w:val="00C139C8"/>
    <w:rsid w:val="00C162F1"/>
    <w:rsid w:val="00C216B5"/>
    <w:rsid w:val="00C25F17"/>
    <w:rsid w:val="00C33D5F"/>
    <w:rsid w:val="00C52F89"/>
    <w:rsid w:val="00C7248F"/>
    <w:rsid w:val="00C77806"/>
    <w:rsid w:val="00C80A5F"/>
    <w:rsid w:val="00C8240C"/>
    <w:rsid w:val="00C8665D"/>
    <w:rsid w:val="00CB3A77"/>
    <w:rsid w:val="00CB618A"/>
    <w:rsid w:val="00CB65EB"/>
    <w:rsid w:val="00CC1DD8"/>
    <w:rsid w:val="00CC3028"/>
    <w:rsid w:val="00CC3EAA"/>
    <w:rsid w:val="00CC4099"/>
    <w:rsid w:val="00CD7A5A"/>
    <w:rsid w:val="00D009ED"/>
    <w:rsid w:val="00D15049"/>
    <w:rsid w:val="00D21106"/>
    <w:rsid w:val="00D213A7"/>
    <w:rsid w:val="00D254EB"/>
    <w:rsid w:val="00D40B46"/>
    <w:rsid w:val="00D5106E"/>
    <w:rsid w:val="00D55F0D"/>
    <w:rsid w:val="00D72D77"/>
    <w:rsid w:val="00D749BE"/>
    <w:rsid w:val="00D766D0"/>
    <w:rsid w:val="00DA0BD9"/>
    <w:rsid w:val="00DA5AC4"/>
    <w:rsid w:val="00DB052D"/>
    <w:rsid w:val="00DB16CB"/>
    <w:rsid w:val="00DB243F"/>
    <w:rsid w:val="00DC0BDE"/>
    <w:rsid w:val="00DC2CA1"/>
    <w:rsid w:val="00DC5210"/>
    <w:rsid w:val="00DD2B5D"/>
    <w:rsid w:val="00DF0318"/>
    <w:rsid w:val="00DF243A"/>
    <w:rsid w:val="00E00A67"/>
    <w:rsid w:val="00E05640"/>
    <w:rsid w:val="00E10FA8"/>
    <w:rsid w:val="00E45B24"/>
    <w:rsid w:val="00E47F7C"/>
    <w:rsid w:val="00E51BD0"/>
    <w:rsid w:val="00E52CF5"/>
    <w:rsid w:val="00E6349D"/>
    <w:rsid w:val="00E7371C"/>
    <w:rsid w:val="00E75D28"/>
    <w:rsid w:val="00E82C34"/>
    <w:rsid w:val="00E8493F"/>
    <w:rsid w:val="00E84A76"/>
    <w:rsid w:val="00E96C4C"/>
    <w:rsid w:val="00EA09B6"/>
    <w:rsid w:val="00EB74F8"/>
    <w:rsid w:val="00EC51A6"/>
    <w:rsid w:val="00ED3AD2"/>
    <w:rsid w:val="00ED43DD"/>
    <w:rsid w:val="00EF4311"/>
    <w:rsid w:val="00F1123F"/>
    <w:rsid w:val="00F1297B"/>
    <w:rsid w:val="00F17A25"/>
    <w:rsid w:val="00F25A7F"/>
    <w:rsid w:val="00F37602"/>
    <w:rsid w:val="00F40DB0"/>
    <w:rsid w:val="00F4794B"/>
    <w:rsid w:val="00F47E60"/>
    <w:rsid w:val="00F601DC"/>
    <w:rsid w:val="00F64157"/>
    <w:rsid w:val="00F7110C"/>
    <w:rsid w:val="00F9167F"/>
    <w:rsid w:val="00F966AE"/>
    <w:rsid w:val="00FA500F"/>
    <w:rsid w:val="00FA5CF3"/>
    <w:rsid w:val="00FB20FB"/>
    <w:rsid w:val="00FB2CAC"/>
    <w:rsid w:val="00FB3132"/>
    <w:rsid w:val="00FB3C40"/>
    <w:rsid w:val="00FB5B46"/>
    <w:rsid w:val="00FD5637"/>
    <w:rsid w:val="00FD6BEA"/>
    <w:rsid w:val="00FD7645"/>
    <w:rsid w:val="00FE6B48"/>
    <w:rsid w:val="00FF3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071AAA-9833-443B-A574-F9B2FB750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F5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059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05965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Title"/>
    <w:basedOn w:val="a"/>
    <w:link w:val="a4"/>
    <w:uiPriority w:val="10"/>
    <w:qFormat/>
    <w:rsid w:val="000E6F50"/>
    <w:pPr>
      <w:jc w:val="center"/>
    </w:pPr>
    <w:rPr>
      <w:b/>
      <w:smallCaps/>
      <w:sz w:val="32"/>
      <w:szCs w:val="20"/>
    </w:rPr>
  </w:style>
  <w:style w:type="character" w:customStyle="1" w:styleId="a4">
    <w:name w:val="Название Знак"/>
    <w:basedOn w:val="a0"/>
    <w:link w:val="a3"/>
    <w:uiPriority w:val="10"/>
    <w:locked/>
    <w:rsid w:val="000E6F50"/>
    <w:rPr>
      <w:rFonts w:ascii="Times New Roman" w:hAnsi="Times New Roman" w:cs="Times New Roman"/>
      <w:b/>
      <w:smallCaps/>
      <w:sz w:val="20"/>
      <w:szCs w:val="20"/>
    </w:rPr>
  </w:style>
  <w:style w:type="paragraph" w:styleId="a5">
    <w:name w:val="No Spacing"/>
    <w:uiPriority w:val="99"/>
    <w:qFormat/>
    <w:rsid w:val="000E6F5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Без интервала1"/>
    <w:rsid w:val="000E6F50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rsid w:val="000E6F50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2609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26099"/>
    <w:rPr>
      <w:rFonts w:ascii="Tahoma" w:hAnsi="Tahoma" w:cs="Tahoma"/>
      <w:sz w:val="16"/>
      <w:szCs w:val="16"/>
      <w:lang w:eastAsia="ru-RU"/>
    </w:rPr>
  </w:style>
  <w:style w:type="character" w:styleId="a9">
    <w:name w:val="Strong"/>
    <w:aliases w:val="Стандарт"/>
    <w:basedOn w:val="a0"/>
    <w:uiPriority w:val="22"/>
    <w:qFormat/>
    <w:rsid w:val="007563B6"/>
    <w:rPr>
      <w:rFonts w:cs="Times New Roman"/>
      <w:b/>
      <w:bCs/>
    </w:rPr>
  </w:style>
  <w:style w:type="paragraph" w:styleId="aa">
    <w:name w:val="Revision"/>
    <w:hidden/>
    <w:uiPriority w:val="99"/>
    <w:semiHidden/>
    <w:rsid w:val="005770BE"/>
    <w:pPr>
      <w:spacing w:after="0" w:line="240" w:lineRule="auto"/>
    </w:pPr>
    <w:rPr>
      <w:rFonts w:eastAsiaTheme="minorEastAsia" w:cs="Times New Roman"/>
      <w:lang w:eastAsia="ru-RU"/>
    </w:rPr>
  </w:style>
  <w:style w:type="character" w:customStyle="1" w:styleId="cardmaininfocontent2">
    <w:name w:val="cardmaininfo__content2"/>
    <w:basedOn w:val="a0"/>
    <w:rsid w:val="0080596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695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6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6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5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95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5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956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957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95700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956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957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957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6957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957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6957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6956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956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957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956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6956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956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69569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6956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69569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69570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69570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95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5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84E4C-5D95-472E-B28F-70F04F062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462</Words>
  <Characters>2638</Characters>
  <Application>Microsoft Office Word</Application>
  <DocSecurity>0</DocSecurity>
  <Lines>21</Lines>
  <Paragraphs>6</Paragraphs>
  <ScaleCrop>false</ScaleCrop>
  <Company>Microsoft</Company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Светланна</dc:creator>
  <cp:lastModifiedBy>Krasnikova</cp:lastModifiedBy>
  <cp:revision>13</cp:revision>
  <cp:lastPrinted>2026-06-29T06:22:00Z</cp:lastPrinted>
  <dcterms:created xsi:type="dcterms:W3CDTF">2025-09-26T06:45:00Z</dcterms:created>
  <dcterms:modified xsi:type="dcterms:W3CDTF">2026-06-29T06:22:00Z</dcterms:modified>
</cp:coreProperties>
</file>