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(0330300010426000056)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0330300010426000056-1-1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Сокол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"СОКОЛЬСКАЯ ЦЕНТРАЛЬНАЯ РАЙОННАЯ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"СОКОЛЬСКАЯ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262352700272135270100100020420000244.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15:30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телекоммуникационных услуг, а именно услуги по широкополосному доступу к информационно-коммуникационной сети Интернет по проводным сетям (г.Сокол, г.Кадников) (2)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479 050.00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САНДУЛ ГЕННАДИЙ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начмед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Скоробогатая Ольга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Маслова Ольга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главная медсестра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Морозова Светлана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10:19:54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479 050.00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САНДУЛ ГЕННАДИЙ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Морозова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"СОКОЛЬСКАЯ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7C:09:A8:49:FB:9F:74:E8:5A:9B:AE:C7:4B:57:3B:88, действителен с 08.08.2025 11:47:17 по 01.11.2026 11:47:17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08:53:44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"СОКОЛЬСКАЯ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Светлана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00:D1:E8:93:8B:BB:9C:A3:0F:D8:5A:FC:B1:2D:9F:3F:C7, действителен с 29.04.2026 12:47:14 по 23.07.2027 12:47:14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08:54:03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"СОКОЛЬСКАЯ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Сандул Геннадий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24:76:DC:E5:7A:77:FF:86:A3:A4:D6:4C:01:38:23:B0, действителен с 28.04.2026 07:13:02 по 22.07.2027 07:13:02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08:54:21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"СОКОЛЬСКАЯ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7C:09:A8:49:FB:9F:74:E8:5A:9B:AE:C7:4B:57:3B:88, действителен с 08.08.2025 11:47:17 по 01.11.2026 11:47:17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08:54:35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