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(0164200001926002190)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0164200001926002190-2-1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262683202476668290100102490011101244.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09.06.2026 12:00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субстанции-жидкости этилового спирта 95%.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244 440.00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45"/>
        <w:gridCol w:w="4035"/>
        <w:gridCol w:w="3124"/>
      </w:tblGrid>
      <w:tr>
        <w:trPr>
          <w:tblHeader w:val="true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27"/>
        <w:gridCol w:w="2407"/>
        <w:gridCol w:w="1958"/>
        <w:gridCol w:w="1365"/>
        <w:gridCol w:w="165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11.06.2026 14:11:17 (MSK+00:00)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244 440.00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11:13:05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15:06:30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LibreOffice/25.2.6.2$Windows_X86_64 LibreOffice_project/729c5bfe710f5eb71ed3bbde9e06a6065e9c6c5d</Application>
  <AppVersion>15.0000</AppVersion>
  <Pages>2</Pages>
  <Words>377</Words>
  <Characters>2727</Characters>
  <CharactersWithSpaces>3043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2026-06-22T10:48:14Z</dcterms:modified>
  <cp:revision>6</cp:revision>
  <dc:subject/>
  <dc:title/>
</cp:coreProperties>
</file>