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(0318200077426000037)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0318200077426000037-2-1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г, Белозерный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262231104277623110100100440011032244.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(сок для детей 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362 730.00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Кадырова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Пятаева Инна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Мигунова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13:32:23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154 160.25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16:47:50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155 973.90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194 060.55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195 874.20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20:24:58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293 811.30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09:18:37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362 730.00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22:24:00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362 730.00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Пятаева Инна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Мигунова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154 160.25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154 160.25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155 973.90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155 973.90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194 060.55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194 060.55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195 874.20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195 874.20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293 811.30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293 811.30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362 730.00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362 730.00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362 730.00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362 730.00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Мигунова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00:D2:55:97:35:86:09:11:99:75:1D:BB:69:3D:B9:31:D7, действителен с 07.07.2025 13:41:38 по 30.09.2026 13:41:38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Пятаева Инна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72:65:7D:F9:4C:9A:3A:E5:5D:28:7C:A1:63:63:22:DA, действителен с 24.06.2025 06:43:50 по 17.09.2026 06:43:50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Мигунова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00:D2:55:97:35:86:09:11:99:75:1D:BB:69:3D:B9:31:D7, действителен с 07.07.2025 13:41:38 по 30.09.2026 13:41:38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11:56:03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