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(0142300038326000091)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0142300038326000091-2-1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Волжский р-н, Лопатино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РАЙОНА ВОЛЖСКИЙ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ЛОПАТИНО МУНИЦИПАЛЬНОГО РАЙОНА ВОЛЖСКИЙ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263636704922763670100100100010000244.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08:18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 работ по реализации проектов в рамках Государственной программы Самарской области "Народный бюджет Самарской области" - "Наш выбор" - устройство асфальтобетонного покрытия дороги части ул. Молодежной в поселке Самарский сельского поселения Лопатино муниципального района Волжский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4 568 546.33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и проведения торгов  администрации муниципального района Волжский Самарской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Зятчин Владислав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организации и проведения торгов  администрации муниципального района Волжский Самарской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Филимонова Анна Асхатовна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18:10:19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3 426 409.83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15:30:54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3 449 252.56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12:45:03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3 494 938.02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22:15:24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3 540 623.48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14:06:46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3 654 837.13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19:43:04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4 020 320.81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08:29:02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4 568 546.33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19:21:42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4 568 546.33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Зятчин Владислав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Анна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Зятчин Владислав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Анна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Зятчин Владислав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Анна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Зятчин Владислав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Анна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Зятчин Владислав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Анна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Зятчин Владислав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Анна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Зятчин Владислав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Анна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Зятчин Владислав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Анна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3 426 409.83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3 449 252.56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3 494 938.02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3 540 623.48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3 654 837.13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4 020 320.81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4 568 546.33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4 568 546.33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ВОЛЖСКИЙ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Зятчин Владислав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02:08:29:15:E3:E4:59:A4:62:92:BF:C4:47:8C:A3:EA, действителен с 14.01.2026 12:13:51 по 09.04.2027 12:13:51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14:12:30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ВОЛЖСКИЙ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Филимонова Анна Асхатовна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5F:D2:50:7F:08:7B:8D:07:5D:1A:03:FD:77:3B:17:3E, действителен с 22.07.2025 06:58:33 по 15.10.2026 06:58:33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14:13:44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ВОЛЖСКИЙ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Зятчин Владислав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02:08:29:15:E3:E4:59:A4:62:92:BF:C4:47:8C:A3:EA, действителен с 14.01.2026 12:13:51 по 09.04.2027 12:13:51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14:14:41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