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(0348100041326000162)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0348100041326000162-2-1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Пересвет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261504200840250420100100020240000244.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13:21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нужд учреждения 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110.54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КС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Астапова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Калашникова Юлия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Владимирова Людмила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00:27:45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110.54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Астапова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Калашникова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Владимирова Людмила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110.54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Астапова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00:DC:A4:F8:68:A3:35:75:FB:05:53:5A:D9:0B:30:7B:D0, действителен с 22.07.2025 13:52:26 по 15.10.2026 13:52:26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09:23:07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Калашникова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00:94:01:7B:B0:59:96:77:3B:AE:BF:2D:95:B9:A2:72:0E, действителен с 17.09.2025 08:19:01 по 11.12.2026 08:19:01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09:23:07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Владимирова Людмила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06:62:61:60:65:FB:70:B6:F6:CB:4C:16:0A:4F:CC:04, действителен с 20.02.2026 07:42:12 по 16.05.2027 07:42:12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09:23:08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"ЦЕНТРАЛЬНАЯ МЕДИКО-САНИТАРНАЯ ЧАСТЬ № 94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Сорокин Алексей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77:A0:E0:4A:D6:AE:B3:F7:48:0B:6A:A4:87:C9:4D:4F, действителен с 11.07.2025 11:36:44 по 04.10.2026 11:36:44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09:24:32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