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D309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32414156567</w:t>
      </w:r>
    </w:p>
    <w:p w:rsidR="00000000" w:rsidRDefault="00DD309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сварочных электродов</w:t>
      </w:r>
    </w:p>
    <w:p w:rsidR="00000000" w:rsidRDefault="00DD309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DD309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000000" w:rsidRDefault="00DD309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«13» ноября 2024 г.</w:t>
            </w:r>
          </w:p>
        </w:tc>
      </w:tr>
    </w:tbl>
    <w:p w:rsidR="00000000" w:rsidRDefault="00DD30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DD309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DD309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</w:t>
      </w:r>
      <w:r>
        <w:rPr>
          <w:rFonts w:ascii="Times New Roman" w:hAnsi="Times New Roman"/>
          <w:sz w:val="28"/>
          <w:szCs w:val="28"/>
        </w:rPr>
        <w:t>тво "САРОВСКАЯ ТЕПЛОСЕТЕВАЯ КОМПАНИЯ".</w:t>
      </w:r>
    </w:p>
    <w:p w:rsidR="00000000" w:rsidRDefault="00DD30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000000" w:rsidRDefault="00DD30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котировок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000000" w:rsidRDefault="00DD309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</w:t>
      </w:r>
      <w:r>
        <w:rPr>
          <w:rFonts w:ascii="Times New Roman" w:eastAsiaTheme="minorHAnsi" w:hAnsi="Times New Roman"/>
          <w:sz w:val="28"/>
          <w:szCs w:val="28"/>
        </w:rPr>
        <w:t xml:space="preserve">аво заключения договора на право заключения договора на поставку сварочных электродов </w:t>
      </w:r>
    </w:p>
    <w:p w:rsidR="00000000" w:rsidRDefault="00DD309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DD309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7D263E" w:rsidRPr="007D263E">
        <w:rPr>
          <w:rFonts w:ascii="Times New Roman" w:eastAsiaTheme="minorHAnsi" w:hAnsi="Times New Roman"/>
          <w:sz w:val="28"/>
          <w:szCs w:val="28"/>
          <w:lang w:bidi="ru-RU"/>
        </w:rPr>
        <w:t>6</w:t>
      </w:r>
      <w:r w:rsidR="007D263E" w:rsidRPr="007D263E">
        <w:rPr>
          <w:rFonts w:ascii="Times New Roman" w:eastAsiaTheme="minorHAnsi" w:hAnsi="Times New Roman"/>
          <w:sz w:val="28"/>
          <w:szCs w:val="28"/>
        </w:rPr>
        <w:t xml:space="preserve">0 дней </w:t>
      </w:r>
      <w:proofErr w:type="gramStart"/>
      <w:r w:rsidR="007D263E" w:rsidRPr="007D263E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7D263E" w:rsidRPr="007D263E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DD309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389 373 (Триста восемьдесят девять тысяч триста семьдесят три) рубля 07 копеек, с НДС. </w:t>
      </w:r>
    </w:p>
    <w:p w:rsidR="00000000" w:rsidRDefault="00DD309F">
      <w:pPr>
        <w:keepLines w:val="0"/>
        <w:jc w:val="left"/>
        <w:divId w:val="7931358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D263E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D263E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D263E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</w:t>
            </w:r>
            <w:r w:rsidRPr="007D263E">
              <w:rPr>
                <w:rFonts w:ascii="Times New Roman" w:eastAsiaTheme="minorHAnsi" w:hAnsi="Times New Roman"/>
                <w:b/>
                <w:bCs/>
                <w:szCs w:val="28"/>
              </w:rPr>
              <w:t>дукции, руб., с учетом НДС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 xml:space="preserve">ЭЛЕКТРОД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LB</w:t>
            </w:r>
            <w:r w:rsidRPr="007D263E">
              <w:rPr>
                <w:rFonts w:ascii="Times New Roman" w:hAnsi="Times New Roman"/>
                <w:szCs w:val="28"/>
              </w:rPr>
              <w:t xml:space="preserve"> 52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U</w:t>
            </w:r>
            <w:r w:rsidRPr="007D263E">
              <w:rPr>
                <w:rFonts w:ascii="Times New Roman" w:hAnsi="Times New Roman"/>
                <w:szCs w:val="28"/>
              </w:rPr>
              <w:t xml:space="preserve"> Ø 2,6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1 243,33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2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 xml:space="preserve">ЭЛЕКТРОД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LB</w:t>
            </w:r>
            <w:r w:rsidRPr="007D263E">
              <w:rPr>
                <w:rFonts w:ascii="Times New Roman" w:hAnsi="Times New Roman"/>
                <w:szCs w:val="28"/>
              </w:rPr>
              <w:t xml:space="preserve"> 52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U</w:t>
            </w:r>
            <w:r w:rsidRPr="007D263E">
              <w:rPr>
                <w:rFonts w:ascii="Times New Roman" w:hAnsi="Times New Roman"/>
                <w:szCs w:val="28"/>
              </w:rPr>
              <w:t xml:space="preserve"> Ø 3,2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1 228,00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3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 xml:space="preserve">ЭЛЕКТРОД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LB</w:t>
            </w:r>
            <w:r w:rsidRPr="007D263E">
              <w:rPr>
                <w:rFonts w:ascii="Times New Roman" w:hAnsi="Times New Roman"/>
                <w:szCs w:val="28"/>
              </w:rPr>
              <w:t xml:space="preserve"> 52 </w:t>
            </w:r>
            <w:r w:rsidRPr="007D263E">
              <w:rPr>
                <w:rFonts w:ascii="Times New Roman" w:hAnsi="Times New Roman"/>
                <w:szCs w:val="28"/>
                <w:lang w:val="en-US"/>
              </w:rPr>
              <w:t>U</w:t>
            </w:r>
            <w:r w:rsidRPr="007D263E">
              <w:rPr>
                <w:rFonts w:ascii="Times New Roman" w:hAnsi="Times New Roman"/>
                <w:szCs w:val="28"/>
              </w:rPr>
              <w:t xml:space="preserve"> Ø 4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1 228,00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4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>ЭЛЕКТРОД УОНИ-13/45-4,0 ГОСТ 9466-75 (или эквивал</w:t>
            </w:r>
            <w:r w:rsidRPr="007D263E">
              <w:rPr>
                <w:rFonts w:ascii="Times New Roman" w:hAnsi="Times New Roman"/>
                <w:szCs w:val="28"/>
              </w:rPr>
              <w:t>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157,92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5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>ЭЛЕКТРОД УОНИ-13/55-3,0 ГОСТ 9466-75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139,51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>ЭЛЕКТРОД УОНИ-13/55-4,0 ГОСТ 9466-75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138,91</w:t>
            </w:r>
          </w:p>
        </w:tc>
      </w:tr>
      <w:tr w:rsidR="00000000" w:rsidTr="007D263E">
        <w:trPr>
          <w:divId w:val="7931358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7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7D263E" w:rsidRDefault="00DD309F">
            <w:pPr>
              <w:tabs>
                <w:tab w:val="left" w:pos="1134"/>
              </w:tabs>
            </w:pPr>
            <w:r w:rsidRPr="007D263E">
              <w:rPr>
                <w:rFonts w:ascii="Times New Roman" w:hAnsi="Times New Roman"/>
                <w:szCs w:val="28"/>
              </w:rPr>
              <w:t>ЭЛЕКТРОД ЭА-395/9 -2,0 ГОСТ 9466-75 (или эквивалент)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7D263E" w:rsidRDefault="00DD309F" w:rsidP="007D263E">
            <w:pPr>
              <w:tabs>
                <w:tab w:val="left" w:pos="1134"/>
              </w:tabs>
              <w:jc w:val="center"/>
            </w:pPr>
            <w:r w:rsidRPr="007D263E">
              <w:rPr>
                <w:rFonts w:ascii="Times New Roman" w:hAnsi="Times New Roman"/>
                <w:szCs w:val="28"/>
                <w:lang w:val="en-US"/>
              </w:rPr>
              <w:t>2 894,98</w:t>
            </w:r>
          </w:p>
        </w:tc>
      </w:tr>
    </w:tbl>
    <w:p w:rsidR="00000000" w:rsidRDefault="00DD309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заку</w:t>
      </w:r>
      <w:r>
        <w:rPr>
          <w:rFonts w:ascii="Times New Roman" w:hAnsi="Times New Roman"/>
          <w:sz w:val="28"/>
          <w:szCs w:val="28"/>
        </w:rPr>
        <w:t xml:space="preserve">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«02»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32414156567,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241102/0589/067,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32414156567</w:t>
      </w:r>
    </w:p>
    <w:p w:rsidR="00000000" w:rsidRDefault="00DD309F" w:rsidP="007D263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«12» но</w:t>
      </w:r>
      <w:r>
        <w:rPr>
          <w:rFonts w:ascii="Times New Roman" w:hAnsi="Times New Roman"/>
          <w:sz w:val="28"/>
          <w:szCs w:val="28"/>
        </w:rPr>
        <w:t>ября 2024 года, по адресу: Место нахождения: 607188, Нижегородская область</w:t>
      </w:r>
      <w:r w:rsidR="007D263E">
        <w:rPr>
          <w:rFonts w:ascii="Times New Roman" w:hAnsi="Times New Roman"/>
          <w:sz w:val="28"/>
          <w:szCs w:val="28"/>
        </w:rPr>
        <w:t>, г. Саров, 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00000" w:rsidRDefault="00DD309F" w:rsidP="007D263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 xml:space="preserve">В заседании принимают участие: 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7D263E" w:rsidRPr="007D263E">
        <w:rPr>
          <w:rFonts w:ascii="Times New Roman" w:eastAsiaTheme="minorHAnsi" w:hAnsi="Times New Roman"/>
          <w:sz w:val="28"/>
          <w:szCs w:val="28"/>
        </w:rPr>
        <w:t xml:space="preserve"> </w:t>
      </w:r>
      <w:r w:rsidR="007D263E">
        <w:rPr>
          <w:rFonts w:ascii="Times New Roman" w:eastAsiaTheme="minorHAnsi" w:hAnsi="Times New Roman"/>
          <w:sz w:val="28"/>
          <w:szCs w:val="28"/>
        </w:rPr>
        <w:t>Гердюков И. Н.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, 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7D263E">
        <w:rPr>
          <w:rFonts w:ascii="Times New Roman" w:eastAsiaTheme="minorHAnsi" w:hAnsi="Times New Roman"/>
          <w:sz w:val="28"/>
          <w:szCs w:val="28"/>
        </w:rPr>
        <w:t>Беляев А. Ф.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, 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7D263E" w:rsidRPr="007D263E">
        <w:rPr>
          <w:rFonts w:ascii="Times New Roman" w:eastAsiaTheme="minorHAnsi" w:hAnsi="Times New Roman"/>
          <w:sz w:val="28"/>
          <w:szCs w:val="28"/>
        </w:rPr>
        <w:t xml:space="preserve"> </w:t>
      </w:r>
      <w:r w:rsidR="007D263E">
        <w:rPr>
          <w:rFonts w:ascii="Times New Roman" w:eastAsiaTheme="minorHAnsi" w:hAnsi="Times New Roman"/>
          <w:sz w:val="28"/>
          <w:szCs w:val="28"/>
        </w:rPr>
        <w:t>Сафонов С. А.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, </w:t>
      </w:r>
      <w:r w:rsidR="007D263E">
        <w:rPr>
          <w:rFonts w:ascii="Times New Roman" w:eastAsiaTheme="minorHAnsi" w:hAnsi="Times New Roman"/>
          <w:sz w:val="28"/>
          <w:szCs w:val="28"/>
        </w:rPr>
        <w:t>Звонцов А. Н.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, </w:t>
      </w:r>
      <w:r w:rsidR="007D263E">
        <w:rPr>
          <w:rFonts w:ascii="Times New Roman" w:eastAsiaTheme="minorHAnsi" w:hAnsi="Times New Roman"/>
          <w:sz w:val="28"/>
          <w:szCs w:val="28"/>
        </w:rPr>
        <w:t>Воронцов И. А.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, 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7D263E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  <w:r w:rsidR="007D263E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000000" w:rsidRDefault="00DD309F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5 из </w:t>
      </w:r>
      <w:r w:rsidR="007D263E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000000" w:rsidRDefault="00DD309F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DD309F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Срок окончания подачи заявок н</w:t>
      </w:r>
      <w:r>
        <w:rPr>
          <w:rFonts w:ascii="Times New Roman" w:hAnsi="Times New Roman"/>
          <w:sz w:val="28"/>
          <w:szCs w:val="28"/>
          <w:lang w:eastAsia="ar-SA"/>
        </w:rPr>
        <w:t xml:space="preserve">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«11» ноября 2024 года </w:t>
      </w:r>
    </w:p>
    <w:p w:rsidR="00000000" w:rsidRDefault="00DD309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:5 </w:t>
      </w:r>
    </w:p>
    <w:p w:rsidR="00000000" w:rsidRPr="007D263E" w:rsidRDefault="00DD309F" w:rsidP="007D263E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7D263E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</w:t>
      </w:r>
      <w:r w:rsidRPr="007D263E">
        <w:rPr>
          <w:rFonts w:ascii="Times New Roman CYR" w:eastAsia="Calibri" w:hAnsi="Times New Roman CYR" w:cs="Times New Roman CYR"/>
          <w:sz w:val="28"/>
          <w:szCs w:val="28"/>
        </w:rPr>
        <w:t>я закупочной комиссии по рассмотрению заявок от «13» ноября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7D263E">
        <w:rPr>
          <w:rFonts w:ascii="Times New Roman CYR" w:eastAsia="Calibri" w:hAnsi="Times New Roman CYR" w:cs="Times New Roman CYR"/>
          <w:sz w:val="28"/>
          <w:szCs w:val="28"/>
        </w:rPr>
        <w:t xml:space="preserve">32414156567 закупочной комиссией были приняты следующие решения: 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</w:t>
      </w:r>
      <w:r w:rsidRPr="007D263E">
        <w:rPr>
          <w:sz w:val="28"/>
          <w:szCs w:val="28"/>
        </w:rPr>
        <w:t>иков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 xml:space="preserve">2.1.1. </w:t>
      </w:r>
      <w:r w:rsidR="007D263E">
        <w:rPr>
          <w:sz w:val="28"/>
          <w:szCs w:val="28"/>
        </w:rPr>
        <w:t>Участник 1 (</w:t>
      </w:r>
      <w:r w:rsidR="007D263E" w:rsidRPr="007D263E">
        <w:rPr>
          <w:sz w:val="28"/>
          <w:szCs w:val="28"/>
        </w:rPr>
        <w:t>32414156567-1-1</w:t>
      </w:r>
      <w:r w:rsidR="007D263E">
        <w:rPr>
          <w:sz w:val="28"/>
          <w:szCs w:val="28"/>
        </w:rPr>
        <w:t>)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 xml:space="preserve">2.1.2. </w:t>
      </w:r>
      <w:r w:rsidR="007D263E">
        <w:rPr>
          <w:sz w:val="28"/>
          <w:szCs w:val="28"/>
        </w:rPr>
        <w:t>Участник 2 (</w:t>
      </w:r>
      <w:r w:rsidR="007D263E" w:rsidRPr="007D263E">
        <w:rPr>
          <w:sz w:val="28"/>
          <w:szCs w:val="28"/>
        </w:rPr>
        <w:t>32414156567-1-2</w:t>
      </w:r>
      <w:r w:rsidR="007D263E">
        <w:rPr>
          <w:sz w:val="28"/>
          <w:szCs w:val="28"/>
        </w:rPr>
        <w:t>)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 xml:space="preserve">2.1.3. </w:t>
      </w:r>
      <w:r w:rsidR="007D263E">
        <w:rPr>
          <w:sz w:val="28"/>
          <w:szCs w:val="28"/>
        </w:rPr>
        <w:t>Участник 3 (</w:t>
      </w:r>
      <w:r w:rsidR="007D263E" w:rsidRPr="007D263E">
        <w:rPr>
          <w:sz w:val="28"/>
          <w:szCs w:val="28"/>
        </w:rPr>
        <w:t>32414156567-1-3</w:t>
      </w:r>
      <w:r w:rsidR="007D263E">
        <w:rPr>
          <w:sz w:val="28"/>
          <w:szCs w:val="28"/>
        </w:rPr>
        <w:t>)</w:t>
      </w:r>
    </w:p>
    <w:p w:rsidR="007D263E" w:rsidRPr="007D263E" w:rsidRDefault="007D263E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2.1.4.</w:t>
      </w:r>
      <w:r w:rsidRPr="007D263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 4</w:t>
      </w:r>
      <w:r w:rsidRPr="007D263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D263E">
        <w:rPr>
          <w:sz w:val="28"/>
          <w:szCs w:val="28"/>
        </w:rPr>
        <w:t>32414156567-1-4</w:t>
      </w:r>
      <w:r>
        <w:rPr>
          <w:sz w:val="28"/>
          <w:szCs w:val="28"/>
        </w:rPr>
        <w:t>)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 xml:space="preserve">2.1.5. </w:t>
      </w:r>
      <w:r w:rsidR="007D263E">
        <w:rPr>
          <w:sz w:val="28"/>
          <w:szCs w:val="28"/>
        </w:rPr>
        <w:t>Участник 5 (</w:t>
      </w:r>
      <w:r w:rsidR="007D263E" w:rsidRPr="007D263E">
        <w:rPr>
          <w:sz w:val="28"/>
          <w:szCs w:val="28"/>
        </w:rPr>
        <w:t>32414156567-1-5</w:t>
      </w:r>
      <w:r w:rsidR="007D263E">
        <w:rPr>
          <w:sz w:val="28"/>
          <w:szCs w:val="28"/>
        </w:rPr>
        <w:t>)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>Количество отклоненных заявок участников: 0.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1"/>
        <w:gridCol w:w="1489"/>
        <w:gridCol w:w="2539"/>
        <w:gridCol w:w="407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 w:rsidP="007D26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7D263E">
              <w:rPr>
                <w:rFonts w:ascii="Times New Roman" w:eastAsiaTheme="minorHAnsi" w:hAnsi="Times New Roman"/>
                <w:b/>
                <w:bCs/>
              </w:rPr>
              <w:t>АО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«</w:t>
            </w:r>
            <w:r w:rsidR="007D263E">
              <w:rPr>
                <w:rFonts w:ascii="Times New Roman" w:eastAsiaTheme="minorHAnsi" w:hAnsi="Times New Roman"/>
                <w:b/>
                <w:bCs/>
              </w:rPr>
              <w:t>ЭТС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10:54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148 560 (Сто сорок восемь тысяч пятьсот шестьдесят)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«08» ноября </w:t>
            </w:r>
            <w:r>
              <w:rPr>
                <w:rFonts w:ascii="Times New Roman" w:eastAsiaTheme="minorHAnsi" w:hAnsi="Times New Roman"/>
              </w:rPr>
              <w:t>2024 года 10:32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324 096 (Триста двадцать четыре тысячи девяносто шесть) рублей 84 копейки,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17:57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158 558 (Сто пятьдесят восемь тысяч пятьсот пятьдесят восемь) рублей 28 копеек, включая НДС</w:t>
            </w:r>
          </w:p>
        </w:tc>
      </w:tr>
      <w:tr w:rsid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263E" w:rsidRDefault="007D263E" w:rsidP="00CF06F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263E" w:rsidRDefault="007D263E" w:rsidP="00CF06F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263E" w:rsidRDefault="007D263E" w:rsidP="00CF06F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«10» ноября 2024 года 18:34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263E" w:rsidRDefault="007D263E" w:rsidP="00CF06F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236 667 (Двести тридцать шесть тысяч шестьсот шестьдесят семь) рублей 90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«10» ноября 2024 года 21:03 (время москов</w:t>
            </w:r>
            <w:r>
              <w:rPr>
                <w:rFonts w:ascii="Times New Roman" w:eastAsiaTheme="minorHAnsi" w:hAnsi="Times New Roman"/>
              </w:rPr>
              <w:t>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270 780 (Двести семьдесят тысяч семьсот восемьдесят) рублей 00 копеек, включая НДС</w:t>
            </w:r>
          </w:p>
        </w:tc>
      </w:tr>
    </w:tbl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</w:t>
      </w:r>
      <w:r w:rsidRPr="007D263E">
        <w:rPr>
          <w:sz w:val="28"/>
          <w:szCs w:val="28"/>
        </w:rPr>
        <w:t xml:space="preserve">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509"/>
        <w:gridCol w:w="1467"/>
        <w:gridCol w:w="5483"/>
      </w:tblGrid>
      <w:tr w:rsidR="00000000" w:rsidT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 w:rsidP="007D26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7D263E">
              <w:rPr>
                <w:rFonts w:ascii="Times New Roman" w:eastAsiaTheme="minorHAnsi" w:hAnsi="Times New Roman"/>
                <w:b/>
                <w:bCs/>
              </w:rPr>
              <w:t>АО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«</w:t>
            </w:r>
            <w:r w:rsidR="007D263E">
              <w:rPr>
                <w:rFonts w:ascii="Times New Roman" w:eastAsiaTheme="minorHAnsi" w:hAnsi="Times New Roman"/>
                <w:b/>
                <w:bCs/>
              </w:rPr>
              <w:t>ЭТС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 w:rsidT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32414156567-1-1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1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148 560 (Сто сорок восемь тысяч пятьсот шес</w:t>
            </w:r>
            <w:r>
              <w:rPr>
                <w:rFonts w:ascii="Times New Roman" w:eastAsiaTheme="minorHAnsi" w:hAnsi="Times New Roman"/>
              </w:rPr>
              <w:t>тьдесят) рублей 00 копеек, включая НДС</w:t>
            </w:r>
          </w:p>
        </w:tc>
      </w:tr>
      <w:tr w:rsidR="00000000" w:rsidT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32414156567-1-3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3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158 558 (Сто пятьдесят восемь тысяч пятьсот пятьдесят восемь) рублей 28 копеек, включая НДС</w:t>
            </w:r>
          </w:p>
        </w:tc>
      </w:tr>
      <w:tr w:rsidR="00000000" w:rsidT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32414156567-1-4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4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236 667 (Двести тридцать шесть тысяч шестьсот шестьдесят семь) рублей 90 копеек, включая НДС</w:t>
            </w:r>
          </w:p>
        </w:tc>
      </w:tr>
      <w:tr w:rsidR="00000000" w:rsidTr="007D26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32414156567-1-5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5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270 780 (Двести семьдесят тысяч семьсот восемьдесят) рублей 00 копеек, включая НДС</w:t>
            </w:r>
          </w:p>
        </w:tc>
      </w:tr>
      <w:tr w:rsidR="00000000" w:rsidTr="007D263E">
        <w:trPr>
          <w:trHeight w:val="5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32414156567-1-2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26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Участник 2</w:t>
            </w:r>
          </w:p>
        </w:tc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324 096 (Триста двадцать четыре тысячи девяносто ш</w:t>
            </w:r>
            <w:r>
              <w:rPr>
                <w:rFonts w:ascii="Times New Roman" w:eastAsiaTheme="minorHAnsi" w:hAnsi="Times New Roman"/>
              </w:rPr>
              <w:t>есть) рублей 84 копейки, включая НДС</w:t>
            </w:r>
          </w:p>
        </w:tc>
      </w:tr>
    </w:tbl>
    <w:p w:rsidR="00000000" w:rsidRPr="007D263E" w:rsidRDefault="00DD309F" w:rsidP="007D263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D263E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7D263E">
        <w:rPr>
          <w:rFonts w:ascii="Times New Roman" w:eastAsiaTheme="minorHAnsi" w:hAnsi="Times New Roman"/>
          <w:sz w:val="28"/>
          <w:szCs w:val="28"/>
        </w:rPr>
        <w:t>«за»</w:t>
      </w:r>
      <w:r w:rsidRPr="007D263E">
        <w:rPr>
          <w:rFonts w:ascii="Times New Roman" w:eastAsiaTheme="minorHAnsi" w:hAnsi="Times New Roman"/>
          <w:sz w:val="28"/>
          <w:szCs w:val="28"/>
        </w:rPr>
        <w:t xml:space="preserve"> </w:t>
      </w:r>
      <w:r w:rsidRPr="007D263E">
        <w:rPr>
          <w:rFonts w:ascii="Times New Roman" w:eastAsiaTheme="minorHAnsi" w:hAnsi="Times New Roman"/>
          <w:sz w:val="28"/>
          <w:szCs w:val="28"/>
        </w:rPr>
        <w:t xml:space="preserve">- </w:t>
      </w:r>
      <w:r w:rsidR="007D263E">
        <w:rPr>
          <w:rFonts w:ascii="Times New Roman" w:eastAsiaTheme="minorHAnsi" w:hAnsi="Times New Roman"/>
          <w:sz w:val="28"/>
          <w:szCs w:val="28"/>
        </w:rPr>
        <w:t>5</w:t>
      </w:r>
      <w:r w:rsidRPr="007D263E">
        <w:rPr>
          <w:rFonts w:ascii="Times New Roman" w:eastAsiaTheme="minorHAnsi" w:hAnsi="Times New Roman"/>
          <w:sz w:val="28"/>
          <w:szCs w:val="28"/>
        </w:rPr>
        <w:t xml:space="preserve"> голоса</w:t>
      </w:r>
      <w:proofErr w:type="gramStart"/>
      <w:r w:rsidRPr="007D263E"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 w:rsidRPr="007D263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  <w:szCs w:val="28"/>
        </w:rPr>
        <w:t>;</w:t>
      </w:r>
      <w:r w:rsidRPr="007D263E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7D263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  <w:szCs w:val="28"/>
        </w:rPr>
        <w:t>;</w:t>
      </w:r>
      <w:r w:rsidR="007D263E">
        <w:rPr>
          <w:rFonts w:ascii="Times New Roman" w:eastAsiaTheme="minorHAnsi" w:hAnsi="Times New Roman"/>
          <w:sz w:val="28"/>
          <w:szCs w:val="28"/>
        </w:rPr>
        <w:t xml:space="preserve"> </w:t>
      </w:r>
      <w:r w:rsidRPr="007D263E">
        <w:rPr>
          <w:rFonts w:ascii="Times New Roman" w:eastAsiaTheme="minorHAnsi" w:hAnsi="Times New Roman"/>
          <w:sz w:val="28"/>
          <w:szCs w:val="28"/>
        </w:rPr>
        <w:t>«воздержался» - 0 голоса/-</w:t>
      </w:r>
      <w:proofErr w:type="spellStart"/>
      <w:r w:rsidRPr="007D263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  <w:szCs w:val="28"/>
        </w:rPr>
        <w:t>.</w:t>
      </w:r>
    </w:p>
    <w:p w:rsidR="00000000" w:rsidRPr="007D263E" w:rsidRDefault="00DD309F" w:rsidP="007D263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D263E">
        <w:rPr>
          <w:sz w:val="28"/>
          <w:szCs w:val="28"/>
        </w:rPr>
        <w:t>5. По результатам ранжирования заявок на участие в закупке закупочной комиссией принято реш</w:t>
      </w:r>
      <w:r w:rsidRPr="007D263E">
        <w:rPr>
          <w:sz w:val="28"/>
          <w:szCs w:val="28"/>
        </w:rPr>
        <w:t xml:space="preserve">ение признать победителем закупки </w:t>
      </w:r>
      <w:r w:rsidR="007D263E">
        <w:rPr>
          <w:sz w:val="28"/>
          <w:szCs w:val="28"/>
        </w:rPr>
        <w:t xml:space="preserve">Участник 1 </w:t>
      </w:r>
      <w:r w:rsidR="007D263E" w:rsidRPr="007D263E">
        <w:rPr>
          <w:sz w:val="28"/>
          <w:szCs w:val="28"/>
        </w:rPr>
        <w:t>(</w:t>
      </w:r>
      <w:r w:rsidR="007D263E" w:rsidRPr="007D263E">
        <w:rPr>
          <w:rFonts w:eastAsiaTheme="minorHAnsi"/>
          <w:sz w:val="28"/>
          <w:szCs w:val="28"/>
        </w:rPr>
        <w:t>32414156567-1-1</w:t>
      </w:r>
      <w:r w:rsidR="007D263E" w:rsidRPr="007D263E">
        <w:rPr>
          <w:rFonts w:eastAsiaTheme="minorHAnsi"/>
          <w:sz w:val="28"/>
          <w:szCs w:val="28"/>
        </w:rPr>
        <w:t>)</w:t>
      </w:r>
      <w:r w:rsidRPr="007D263E">
        <w:rPr>
          <w:sz w:val="28"/>
          <w:szCs w:val="28"/>
        </w:rPr>
        <w:t xml:space="preserve"> с наименьшим ценовым предложением: 148 560 (Сто сорок восемь тысяч пятьсот шестьдесят) рублей 00 копеек, включая НДС</w:t>
      </w:r>
      <w:r w:rsidR="007D263E">
        <w:rPr>
          <w:sz w:val="28"/>
          <w:szCs w:val="28"/>
        </w:rPr>
        <w:t>.</w:t>
      </w:r>
    </w:p>
    <w:p w:rsidR="00000000" w:rsidRPr="007D263E" w:rsidRDefault="00DD309F" w:rsidP="007D263E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D263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D263E">
        <w:rPr>
          <w:rFonts w:ascii="Times New Roman" w:eastAsiaTheme="minorHAnsi" w:hAnsi="Times New Roman"/>
          <w:sz w:val="28"/>
        </w:rPr>
        <w:t xml:space="preserve">«за» - </w:t>
      </w:r>
      <w:r w:rsidR="007D263E">
        <w:rPr>
          <w:rFonts w:ascii="Times New Roman" w:eastAsiaTheme="minorHAnsi" w:hAnsi="Times New Roman"/>
          <w:sz w:val="28"/>
        </w:rPr>
        <w:t>5</w:t>
      </w:r>
      <w:r w:rsidRPr="007D263E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D263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D263E">
        <w:rPr>
          <w:rFonts w:ascii="Times New Roman" w:eastAsiaTheme="minorHAnsi" w:hAnsi="Times New Roman"/>
          <w:sz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</w:rPr>
        <w:t>;</w:t>
      </w:r>
      <w:r w:rsidRPr="007D263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D263E">
        <w:rPr>
          <w:rFonts w:ascii="Times New Roman" w:eastAsiaTheme="minorHAnsi" w:hAnsi="Times New Roman"/>
          <w:sz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</w:rPr>
        <w:t>;</w:t>
      </w:r>
      <w:r w:rsidR="007D263E">
        <w:rPr>
          <w:rFonts w:ascii="Times New Roman" w:eastAsiaTheme="minorHAnsi" w:hAnsi="Times New Roman"/>
          <w:sz w:val="28"/>
        </w:rPr>
        <w:t xml:space="preserve"> </w:t>
      </w:r>
      <w:r w:rsidRPr="007D263E">
        <w:rPr>
          <w:rFonts w:ascii="Times New Roman" w:eastAsiaTheme="minorHAnsi" w:hAnsi="Times New Roman"/>
          <w:sz w:val="28"/>
        </w:rPr>
        <w:t>«воздержался» - 0 голоса/-</w:t>
      </w:r>
      <w:proofErr w:type="spellStart"/>
      <w:r w:rsidRPr="007D263E">
        <w:rPr>
          <w:rFonts w:ascii="Times New Roman" w:eastAsiaTheme="minorHAnsi" w:hAnsi="Times New Roman"/>
          <w:sz w:val="28"/>
        </w:rPr>
        <w:t>ов</w:t>
      </w:r>
      <w:proofErr w:type="spellEnd"/>
      <w:r w:rsidRPr="007D263E">
        <w:rPr>
          <w:rFonts w:ascii="Times New Roman" w:eastAsiaTheme="minorHAnsi" w:hAnsi="Times New Roman"/>
          <w:sz w:val="28"/>
        </w:rPr>
        <w:t xml:space="preserve">. </w:t>
      </w:r>
    </w:p>
    <w:p w:rsidR="00000000" w:rsidRPr="007D263E" w:rsidRDefault="00DD309F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DD309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DD309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DD309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нимаемых решений;</w:t>
      </w:r>
    </w:p>
    <w:p w:rsidR="00000000" w:rsidRDefault="00DD309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DD309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DD309F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закупки, содержании экспертных заключений, ходе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000000" w:rsidRDefault="00DD309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DD309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D263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DD309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7D263E" w:rsidTr="001C7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D263E" w:rsidTr="007D263E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D263E" w:rsidTr="007D263E">
        <w:trPr>
          <w:trHeight w:val="6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D263E" w:rsidTr="007D263E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263E" w:rsidTr="007D263E">
        <w:trPr>
          <w:trHeight w:val="7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263E" w:rsidTr="007D263E">
        <w:trPr>
          <w:trHeight w:val="7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D309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263E" w:rsidTr="007D263E">
        <w:trPr>
          <w:trHeight w:val="77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63E" w:rsidRDefault="007D26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DD309F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DD309F" w:rsidRDefault="00DD309F">
      <w:pPr>
        <w:keepLines w:val="0"/>
        <w:widowControl w:val="0"/>
        <w:spacing w:after="160"/>
        <w:outlineLvl w:val="0"/>
      </w:pPr>
    </w:p>
    <w:sectPr w:rsidR="00DD309F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09F" w:rsidRDefault="00DD309F">
      <w:r>
        <w:separator/>
      </w:r>
    </w:p>
  </w:endnote>
  <w:endnote w:type="continuationSeparator" w:id="0">
    <w:p w:rsidR="00DD309F" w:rsidRDefault="00DD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D309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32414156567 заседания закупочной комиссии по подведению итогов закупки (итоговый протокол) на  право заключения договора на поставку сварочных электродов</w:t>
    </w:r>
  </w:p>
  <w:p w:rsidR="00000000" w:rsidRDefault="00DD309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263E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263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DD309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09F" w:rsidRDefault="00DD309F">
      <w:r>
        <w:separator/>
      </w:r>
    </w:p>
  </w:footnote>
  <w:footnote w:type="continuationSeparator" w:id="0">
    <w:p w:rsidR="00DD309F" w:rsidRDefault="00DD3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D263E"/>
    <w:rsid w:val="007D263E"/>
    <w:rsid w:val="00DD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13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52DF8-34AF-499B-8C1B-AED849186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2024-11-13T05:28:00Z</dcterms:created>
  <dcterms:modified xsi:type="dcterms:W3CDTF">2024-11-13T05:28:00Z</dcterms:modified>
</cp:coreProperties>
</file>