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6C171" w14:textId="77777777" w:rsidR="00A77F8A" w:rsidRDefault="00A77F8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04-09/2024/2</w:t>
      </w:r>
    </w:p>
    <w:p w14:paraId="1B47AE98" w14:textId="77777777" w:rsidR="00A77F8A" w:rsidRDefault="00A77F8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преддоговорных переговоров (изменений условий договора) по итогам закупки на право заключения договора на поставку IP-камер.</w:t>
      </w:r>
    </w:p>
    <w:p w14:paraId="2801CCF2" w14:textId="77777777" w:rsidR="00A77F8A" w:rsidRDefault="00A77F8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68202BF7" w14:textId="77777777" w:rsidR="00A77F8A" w:rsidRDefault="00A77F8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34"/>
        <w:gridCol w:w="5001"/>
      </w:tblGrid>
      <w:tr w:rsidR="00000000" w14:paraId="53267F0F" w14:textId="77777777">
        <w:tc>
          <w:tcPr>
            <w:tcW w:w="2508" w:type="pct"/>
            <w:hideMark/>
          </w:tcPr>
          <w:p w14:paraId="35438A95" w14:textId="77777777" w:rsidR="00A77F8A" w:rsidRDefault="00A77F8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Дубна</w:t>
            </w:r>
          </w:p>
        </w:tc>
        <w:tc>
          <w:tcPr>
            <w:tcW w:w="2492" w:type="pct"/>
            <w:hideMark/>
          </w:tcPr>
          <w:p w14:paraId="7B284686" w14:textId="77777777" w:rsidR="00A77F8A" w:rsidRDefault="00A77F8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«02» октября 2024 г.</w:t>
            </w:r>
          </w:p>
        </w:tc>
      </w:tr>
    </w:tbl>
    <w:p w14:paraId="06E5505F" w14:textId="77777777" w:rsidR="00A77F8A" w:rsidRDefault="00A77F8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264911E6" w14:textId="77777777" w:rsidR="00A77F8A" w:rsidRDefault="00A77F8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5C405FAC" w14:textId="77777777" w:rsidR="00A77F8A" w:rsidRDefault="00A77F8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</w:t>
      </w:r>
      <w:r>
        <w:rPr>
          <w:rFonts w:ascii="Times New Roman" w:hAnsi="Times New Roman"/>
          <w:sz w:val="28"/>
          <w:szCs w:val="28"/>
        </w:rPr>
        <w:t>бщество "Научно-производственный комплекс "Дедал".</w:t>
      </w:r>
    </w:p>
    <w:p w14:paraId="2CA32F63" w14:textId="77777777" w:rsidR="00A77F8A" w:rsidRDefault="00A77F8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"НПК "Дедал".</w:t>
      </w:r>
    </w:p>
    <w:p w14:paraId="0B5DC402" w14:textId="77777777" w:rsidR="00A77F8A" w:rsidRDefault="00A77F8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27352871" w14:textId="77777777" w:rsidR="00A77F8A" w:rsidRDefault="00A77F8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</w:t>
      </w:r>
      <w:r>
        <w:rPr>
          <w:rFonts w:ascii="Times New Roman" w:eastAsiaTheme="minorHAnsi" w:hAnsi="Times New Roman"/>
          <w:sz w:val="28"/>
          <w:szCs w:val="28"/>
        </w:rPr>
        <w:t xml:space="preserve">во заключения договора на право заключения договора на поставку IP-камер. </w:t>
      </w:r>
    </w:p>
    <w:p w14:paraId="3D5D34DE" w14:textId="77777777" w:rsidR="00A77F8A" w:rsidRDefault="00A77F8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14:paraId="3BC1FCDE" w14:textId="77777777" w:rsidR="00A77F8A" w:rsidRDefault="00A77F8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10.11.2024 </w:t>
      </w:r>
    </w:p>
    <w:p w14:paraId="1C0EB0C9" w14:textId="77777777" w:rsidR="00A77F8A" w:rsidRDefault="00A77F8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</w:t>
      </w:r>
      <w:r>
        <w:rPr>
          <w:rFonts w:ascii="Times New Roman" w:eastAsiaTheme="minorHAnsi" w:hAnsi="Times New Roman"/>
          <w:sz w:val="28"/>
          <w:szCs w:val="28"/>
        </w:rPr>
        <w:t xml:space="preserve">максимальная) цена договора: 4 259 227 (Четыре миллиона двести пятьдесят девять тысяч двести двадцать семь) рублей 14 копеек, с НДС. </w:t>
      </w:r>
    </w:p>
    <w:p w14:paraId="7AA0C437" w14:textId="77777777" w:rsidR="00A77F8A" w:rsidRDefault="00A77F8A">
      <w:pPr>
        <w:keepLines w:val="0"/>
        <w:jc w:val="left"/>
        <w:divId w:val="752821388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000000" w14:paraId="69EDF4C2" w14:textId="77777777">
        <w:trPr>
          <w:divId w:val="75282138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9470D7" w14:textId="77777777" w:rsidR="00A77F8A" w:rsidRDefault="00A77F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B98926" w14:textId="77777777" w:rsidR="00A77F8A" w:rsidRDefault="00A77F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CF549D" w14:textId="77777777" w:rsidR="00A77F8A" w:rsidRDefault="00A77F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укции, руб., с учетом НДС</w:t>
            </w:r>
          </w:p>
        </w:tc>
      </w:tr>
      <w:tr w:rsidR="00000000" w14:paraId="5BD4A3CC" w14:textId="77777777">
        <w:trPr>
          <w:divId w:val="75282138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D39BA1" w14:textId="77777777" w:rsidR="00A77F8A" w:rsidRDefault="00A77F8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65192" w14:textId="77777777" w:rsidR="00A77F8A" w:rsidRDefault="00A77F8A">
            <w:pPr>
              <w:tabs>
                <w:tab w:val="left" w:pos="1134"/>
              </w:tabs>
            </w:pPr>
            <w:r w:rsidRPr="006216AB">
              <w:rPr>
                <w:rFonts w:ascii="Times New Roman" w:hAnsi="Times New Roman"/>
                <w:sz w:val="28"/>
                <w:szCs w:val="28"/>
              </w:rPr>
              <w:t xml:space="preserve">Видеокамера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IP</w:t>
            </w:r>
            <w:r w:rsidRPr="006216AB">
              <w:rPr>
                <w:rFonts w:ascii="Times New Roman" w:hAnsi="Times New Roman"/>
                <w:sz w:val="28"/>
                <w:szCs w:val="28"/>
              </w:rPr>
              <w:t xml:space="preserve"> ТЗ 04-07/А поз.1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741EF7" w14:textId="77777777" w:rsidR="00A77F8A" w:rsidRDefault="00A77F8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56 630,66</w:t>
            </w:r>
          </w:p>
        </w:tc>
      </w:tr>
      <w:tr w:rsidR="00000000" w14:paraId="24930271" w14:textId="77777777">
        <w:trPr>
          <w:divId w:val="75282138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CC08D" w14:textId="77777777" w:rsidR="00A77F8A" w:rsidRDefault="00A77F8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382DE" w14:textId="77777777" w:rsidR="00A77F8A" w:rsidRDefault="00A77F8A">
            <w:pPr>
              <w:tabs>
                <w:tab w:val="left" w:pos="1134"/>
              </w:tabs>
            </w:pPr>
            <w:r w:rsidRPr="006216AB">
              <w:rPr>
                <w:rFonts w:ascii="Times New Roman" w:hAnsi="Times New Roman"/>
                <w:sz w:val="28"/>
                <w:szCs w:val="28"/>
              </w:rPr>
              <w:t xml:space="preserve">Видеокамера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IP</w:t>
            </w:r>
            <w:r w:rsidRPr="006216AB">
              <w:rPr>
                <w:rFonts w:ascii="Times New Roman" w:hAnsi="Times New Roman"/>
                <w:sz w:val="28"/>
                <w:szCs w:val="28"/>
              </w:rPr>
              <w:t xml:space="preserve"> ТЗ 04-07/А поз.2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0477A" w14:textId="77777777" w:rsidR="00A77F8A" w:rsidRDefault="00A77F8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56 630,66</w:t>
            </w:r>
          </w:p>
        </w:tc>
      </w:tr>
      <w:tr w:rsidR="00000000" w14:paraId="090EA92C" w14:textId="77777777">
        <w:trPr>
          <w:divId w:val="75282138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D16AEA" w14:textId="77777777" w:rsidR="00A77F8A" w:rsidRDefault="00A77F8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F5FE3" w14:textId="77777777" w:rsidR="00A77F8A" w:rsidRDefault="00A77F8A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Видеокамера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DFK4146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0E48E0" w14:textId="77777777" w:rsidR="00A77F8A" w:rsidRDefault="00A77F8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22 852,67</w:t>
            </w:r>
          </w:p>
        </w:tc>
      </w:tr>
    </w:tbl>
    <w:p w14:paraId="5495F005" w14:textId="7DE3EC48" w:rsidR="00A77F8A" w:rsidRDefault="00A77F8A" w:rsidP="006216AB">
      <w:pPr>
        <w:keepLines w:val="0"/>
        <w:jc w:val="left"/>
        <w:divId w:val="752821388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14:paraId="1725DF16" w14:textId="3A682113" w:rsidR="00A77F8A" w:rsidRDefault="00A77F8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 о проведении закупки (закупочная документация)   опубликовано «17» сентября 2024 года на о</w:t>
      </w:r>
      <w:r>
        <w:rPr>
          <w:rFonts w:ascii="Times New Roman" w:hAnsi="Times New Roman"/>
          <w:sz w:val="28"/>
          <w:szCs w:val="28"/>
        </w:rPr>
        <w:t xml:space="preserve">фициальном государственном сайте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32413996800, на официальном сайте по закупкам атомной отрасли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на ЭТП АКЦИОНЕРНОЕ ОБЩЕСТВО «ЭЛЕКТРОННЫЕ ТОРГОВЫЕ СИСТЕМЫ», закупка № 32413996800. </w:t>
      </w:r>
    </w:p>
    <w:p w14:paraId="22EC1EB8" w14:textId="77777777" w:rsidR="00A77F8A" w:rsidRDefault="00A77F8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57633682" w14:textId="2C6123CB" w:rsidR="00A77F8A" w:rsidRDefault="00A77F8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заключаемого договора определяются путем о</w:t>
      </w:r>
      <w:r>
        <w:rPr>
          <w:rFonts w:ascii="Times New Roman" w:hAnsi="Times New Roman"/>
          <w:sz w:val="28"/>
          <w:szCs w:val="28"/>
        </w:rPr>
        <w:t xml:space="preserve">бъединения исходного проекта договора, приведенного в извещении о проведении закупки (закупочной документации), и заявки единственного участника закупки, включая состав и объем </w:t>
      </w:r>
      <w:r w:rsidR="006216AB">
        <w:rPr>
          <w:rFonts w:ascii="Times New Roman" w:hAnsi="Times New Roman"/>
          <w:sz w:val="28"/>
          <w:szCs w:val="28"/>
        </w:rPr>
        <w:t>поставок товара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 поставки товара, учетом данных преддоговорных переговор</w:t>
      </w:r>
      <w:r>
        <w:rPr>
          <w:rFonts w:ascii="Times New Roman" w:hAnsi="Times New Roman"/>
          <w:sz w:val="28"/>
          <w:szCs w:val="28"/>
        </w:rPr>
        <w:t>ов.</w:t>
      </w:r>
    </w:p>
    <w:p w14:paraId="142F05E0" w14:textId="77777777" w:rsidR="00A77F8A" w:rsidRDefault="00A77F8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6B012462" w14:textId="77777777" w:rsidR="00A77F8A" w:rsidRDefault="00A77F8A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Ценовое предложение </w:t>
      </w:r>
      <w:r>
        <w:rPr>
          <w:rFonts w:ascii="Times New Roman" w:hAnsi="Times New Roman"/>
          <w:sz w:val="28"/>
          <w:szCs w:val="28"/>
        </w:rPr>
        <w:t>единственного участника закупки</w:t>
      </w:r>
      <w:r>
        <w:rPr>
          <w:rFonts w:ascii="Times New Roman" w:hAnsi="Times New Roman"/>
          <w:bCs/>
          <w:sz w:val="28"/>
        </w:rPr>
        <w:t xml:space="preserve"> составляет 4 032 376 (Четыре миллиона тридцать две тысячи триста семьдесят шесть) рублей 80 копеек, с НДС.</w:t>
      </w:r>
    </w:p>
    <w:p w14:paraId="25DDC4C8" w14:textId="77777777" w:rsidR="00A77F8A" w:rsidRDefault="00A77F8A">
      <w:pPr>
        <w:widowControl w:val="0"/>
        <w:rPr>
          <w:rFonts w:ascii="Times New Roman" w:eastAsia="Calibri" w:hAnsi="Times New Roman"/>
          <w:sz w:val="28"/>
          <w:szCs w:val="28"/>
        </w:rPr>
      </w:pPr>
    </w:p>
    <w:p w14:paraId="47D2E5D4" w14:textId="77777777" w:rsidR="00A77F8A" w:rsidRDefault="00A77F8A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в очной форме в 09:00 (время московское) «02» октября</w:t>
      </w:r>
      <w:r>
        <w:rPr>
          <w:rFonts w:ascii="Times New Roman" w:hAnsi="Times New Roman"/>
          <w:bCs/>
          <w:sz w:val="28"/>
        </w:rPr>
        <w:t xml:space="preserve"> 2024 года, по адресу: Дубна.</w:t>
      </w:r>
    </w:p>
    <w:p w14:paraId="00C7C033" w14:textId="77777777" w:rsidR="00A77F8A" w:rsidRDefault="00A77F8A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преддоговорных переговорах принимают участие: 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23"/>
        <w:gridCol w:w="4306"/>
      </w:tblGrid>
      <w:tr w:rsidR="00000000" w14:paraId="58AAF400" w14:textId="77777777">
        <w:trPr>
          <w:divId w:val="179682851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A251143" w14:textId="77777777" w:rsidR="00A77F8A" w:rsidRDefault="00A77F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B13FBAD" w14:textId="77777777" w:rsidR="00A77F8A" w:rsidRDefault="00A77F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00000" w14:paraId="38938575" w14:textId="77777777">
        <w:trPr>
          <w:divId w:val="1796828515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15F858F" w14:textId="77777777" w:rsidR="00A77F8A" w:rsidRDefault="00A77F8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заказчика</w:t>
            </w:r>
          </w:p>
        </w:tc>
      </w:tr>
      <w:tr w:rsidR="00000000" w14:paraId="5402333B" w14:textId="77777777">
        <w:trPr>
          <w:divId w:val="179682851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E73B06D" w14:textId="77777777" w:rsidR="00A77F8A" w:rsidRDefault="00A77F8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Пименов Даниил Михайлович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743EDB0" w14:textId="77777777" w:rsidR="00A77F8A" w:rsidRDefault="00A77F8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Генеральный директор</w:t>
            </w:r>
          </w:p>
        </w:tc>
      </w:tr>
      <w:tr w:rsidR="00000000" w14:paraId="4E715226" w14:textId="77777777">
        <w:trPr>
          <w:divId w:val="1796828515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3744468" w14:textId="77777777" w:rsidR="00A77F8A" w:rsidRDefault="00A77F8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победителя закупки</w:t>
            </w:r>
          </w:p>
        </w:tc>
      </w:tr>
      <w:tr w:rsidR="00000000" w14:paraId="1262B3C7" w14:textId="77777777">
        <w:trPr>
          <w:divId w:val="179682851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C696C1F" w14:textId="77777777" w:rsidR="00A77F8A" w:rsidRDefault="00A77F8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Важенцев</w:t>
            </w:r>
            <w:proofErr w:type="spellEnd"/>
            <w:r>
              <w:rPr>
                <w:rFonts w:ascii="Times New Roman" w:eastAsiaTheme="minorHAnsi" w:hAnsi="Times New Roman"/>
              </w:rPr>
              <w:t> Владимир Игоревич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365C5D1" w14:textId="77777777" w:rsidR="00A77F8A" w:rsidRDefault="00A77F8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Генеральный директор</w:t>
            </w:r>
          </w:p>
        </w:tc>
      </w:tr>
    </w:tbl>
    <w:p w14:paraId="6F978C64" w14:textId="77777777" w:rsidR="00A77F8A" w:rsidRDefault="00A77F8A">
      <w:pPr>
        <w:keepLines w:val="0"/>
        <w:jc w:val="left"/>
        <w:rPr>
          <w:rFonts w:ascii="Times New Roman" w:eastAsiaTheme="minorHAnsi" w:hAnsi="Times New Roman"/>
          <w:bCs/>
          <w:sz w:val="28"/>
        </w:rPr>
      </w:pPr>
    </w:p>
    <w:p w14:paraId="08F0BE3B" w14:textId="77777777" w:rsidR="006216AB" w:rsidRDefault="006216AB" w:rsidP="006216AB">
      <w:pPr>
        <w:keepLines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в соответствии с подпунктом б) статьи 9.3 раздела 2 Единого отраслевого стандарта закупок (Положения о закупке) Госкорпорации «Росатом» в редакции, указанной в конкурсной документации.</w:t>
      </w:r>
    </w:p>
    <w:p w14:paraId="0F5A732D" w14:textId="77777777" w:rsidR="00A77F8A" w:rsidRDefault="00A77F8A">
      <w:pPr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14:paraId="74F3B393" w14:textId="22A618BC" w:rsidR="00A77F8A" w:rsidRDefault="00A77F8A" w:rsidP="006216A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результатам преддоговорных переговоров достигнуты следующие договоренности: </w:t>
      </w:r>
    </w:p>
    <w:p w14:paraId="31ED6FEA" w14:textId="44F2AE33" w:rsidR="006216AB" w:rsidRPr="006216AB" w:rsidRDefault="006216AB" w:rsidP="006216AB">
      <w:pPr>
        <w:rPr>
          <w:rFonts w:ascii="Times New Roman" w:hAnsi="Times New Roman"/>
          <w:b/>
          <w:bCs/>
          <w:i/>
          <w:sz w:val="28"/>
        </w:rPr>
      </w:pPr>
      <w:r w:rsidRPr="006216AB">
        <w:rPr>
          <w:rFonts w:ascii="Times New Roman" w:hAnsi="Times New Roman"/>
          <w:bCs/>
          <w:i/>
          <w:sz w:val="28"/>
        </w:rPr>
        <w:t xml:space="preserve">- снижена цена договора без изменения остальных условий договора и составляет </w:t>
      </w:r>
      <w:r>
        <w:rPr>
          <w:rFonts w:ascii="Times New Roman" w:hAnsi="Times New Roman"/>
          <w:b/>
          <w:bCs/>
          <w:i/>
          <w:sz w:val="28"/>
        </w:rPr>
        <w:t>4 032 376(Четыре миллиона тридцать две тысячи триста семьдесят шесть) рублей 80 копеек</w:t>
      </w:r>
      <w:r w:rsidRPr="006216AB">
        <w:rPr>
          <w:rFonts w:ascii="Times New Roman" w:hAnsi="Times New Roman"/>
          <w:b/>
          <w:bCs/>
          <w:i/>
          <w:sz w:val="28"/>
        </w:rPr>
        <w:t xml:space="preserve">, </w:t>
      </w:r>
      <w:r>
        <w:rPr>
          <w:rFonts w:ascii="Times New Roman" w:hAnsi="Times New Roman"/>
          <w:b/>
          <w:bCs/>
          <w:i/>
          <w:sz w:val="28"/>
        </w:rPr>
        <w:t>с</w:t>
      </w:r>
      <w:r w:rsidRPr="006216AB">
        <w:rPr>
          <w:rFonts w:ascii="Times New Roman" w:hAnsi="Times New Roman"/>
          <w:b/>
          <w:bCs/>
          <w:i/>
          <w:sz w:val="28"/>
        </w:rPr>
        <w:t xml:space="preserve"> НДС.</w:t>
      </w:r>
    </w:p>
    <w:p w14:paraId="4B3D7F0D" w14:textId="77777777" w:rsidR="006216AB" w:rsidRDefault="006216AB" w:rsidP="006216AB">
      <w:pPr>
        <w:rPr>
          <w:rFonts w:ascii="Times New Roman" w:hAnsi="Times New Roman"/>
          <w:bCs/>
          <w:sz w:val="28"/>
        </w:rPr>
      </w:pPr>
    </w:p>
    <w:p w14:paraId="443CF50E" w14:textId="77777777" w:rsidR="00A77F8A" w:rsidRDefault="00A77F8A">
      <w:pPr>
        <w:widowControl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Остальные условия договора остаются без изменений.</w:t>
      </w:r>
    </w:p>
    <w:p w14:paraId="009F090D" w14:textId="77777777" w:rsidR="00A77F8A" w:rsidRPr="006216AB" w:rsidRDefault="00A77F8A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tbl>
      <w:tblPr>
        <w:tblW w:w="5012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3280"/>
        <w:gridCol w:w="2755"/>
        <w:gridCol w:w="2386"/>
        <w:gridCol w:w="1632"/>
      </w:tblGrid>
      <w:tr w:rsidR="006216AB" w14:paraId="26B35DB7" w14:textId="77777777" w:rsidTr="006216A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683B603" w14:textId="77777777" w:rsidR="006216AB" w:rsidRDefault="006216AB" w:rsidP="007B16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5EA519B" w14:textId="77777777" w:rsidR="006216AB" w:rsidRDefault="006216AB" w:rsidP="007B16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4969D9" w14:textId="77777777" w:rsidR="006216AB" w:rsidRDefault="006216AB" w:rsidP="007B16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Контрагент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6E68B3" w14:textId="77777777" w:rsidR="006216AB" w:rsidRDefault="006216AB" w:rsidP="007B16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Подпись</w:t>
            </w:r>
          </w:p>
        </w:tc>
      </w:tr>
      <w:tr w:rsidR="006216AB" w14:paraId="22A77078" w14:textId="77777777" w:rsidTr="006216AB">
        <w:tc>
          <w:tcPr>
            <w:tcW w:w="100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A1F0248" w14:textId="77777777" w:rsidR="006216AB" w:rsidRDefault="006216AB" w:rsidP="007B16BD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Представители заказчика</w:t>
            </w:r>
          </w:p>
        </w:tc>
      </w:tr>
      <w:tr w:rsidR="006216AB" w14:paraId="30CE3ED5" w14:textId="77777777" w:rsidTr="006216A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C926165" w14:textId="48CC2851" w:rsidR="006216AB" w:rsidRDefault="006216AB" w:rsidP="006216A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Пименов Даниил Михайлович</w:t>
            </w: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6AF2333" w14:textId="62D43024" w:rsidR="006216AB" w:rsidRDefault="006216AB" w:rsidP="006216A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Генеральный директор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E64E9D" w14:textId="77777777" w:rsidR="006216AB" w:rsidRDefault="006216AB" w:rsidP="006216A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АО «НПК «Дедал»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62DD3E" w14:textId="77777777" w:rsidR="006216AB" w:rsidRDefault="006216AB" w:rsidP="006216A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6216AB" w14:paraId="773A35CA" w14:textId="77777777" w:rsidTr="006216AB">
        <w:tc>
          <w:tcPr>
            <w:tcW w:w="0" w:type="auto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34D4AC4" w14:textId="77777777" w:rsidR="006216AB" w:rsidRDefault="006216AB" w:rsidP="007B16BD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Представители победителя закупки</w:t>
            </w:r>
          </w:p>
        </w:tc>
      </w:tr>
      <w:tr w:rsidR="006216AB" w14:paraId="126DFE6C" w14:textId="77777777" w:rsidTr="006216AB">
        <w:trPr>
          <w:trHeight w:val="73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F2E7880" w14:textId="191554A3" w:rsidR="006216AB" w:rsidRPr="006F16C4" w:rsidRDefault="006216AB" w:rsidP="006216AB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Важенцев</w:t>
            </w:r>
            <w:proofErr w:type="spellEnd"/>
            <w:r>
              <w:rPr>
                <w:rFonts w:ascii="Times New Roman" w:eastAsiaTheme="minorHAnsi" w:hAnsi="Times New Roman"/>
              </w:rPr>
              <w:t> Владимир Игоревич</w:t>
            </w:r>
          </w:p>
        </w:tc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4D1928E" w14:textId="17971DEF" w:rsidR="006216AB" w:rsidRPr="006F16C4" w:rsidRDefault="006216AB" w:rsidP="006216A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Генеральный директор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F01312" w14:textId="468F1B24" w:rsidR="006216AB" w:rsidRPr="006F16C4" w:rsidRDefault="006216AB" w:rsidP="006216A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6F16C4">
              <w:rPr>
                <w:rFonts w:ascii="Times New Roman" w:eastAsiaTheme="minorHAnsi" w:hAnsi="Times New Roman"/>
                <w:lang w:eastAsia="en-US"/>
              </w:rPr>
              <w:t>ООО «</w:t>
            </w:r>
            <w:r>
              <w:rPr>
                <w:rFonts w:ascii="Times New Roman" w:eastAsiaTheme="minorHAnsi" w:hAnsi="Times New Roman"/>
                <w:lang w:eastAsia="en-US"/>
              </w:rPr>
              <w:t>ДЕАНТА ГРУПП</w:t>
            </w:r>
            <w:r w:rsidRPr="006F16C4">
              <w:rPr>
                <w:rFonts w:ascii="Times New Roman" w:eastAsiaTheme="minorHAnsi" w:hAnsi="Times New Roman"/>
                <w:lang w:eastAsia="en-US"/>
              </w:rPr>
              <w:t>»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18904C" w14:textId="77777777" w:rsidR="006216AB" w:rsidRDefault="006216AB" w:rsidP="006216AB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</w:p>
          <w:p w14:paraId="1064B012" w14:textId="77777777" w:rsidR="006216AB" w:rsidRDefault="006216AB" w:rsidP="006216AB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</w:p>
          <w:p w14:paraId="01C34AC8" w14:textId="77777777" w:rsidR="006216AB" w:rsidRDefault="006216AB" w:rsidP="006216AB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</w:p>
          <w:p w14:paraId="3C187C86" w14:textId="77777777" w:rsidR="006216AB" w:rsidRDefault="006216AB" w:rsidP="006216AB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</w:p>
        </w:tc>
      </w:tr>
    </w:tbl>
    <w:p w14:paraId="702AD983" w14:textId="77777777" w:rsidR="00A77F8A" w:rsidRDefault="00A77F8A">
      <w:pPr>
        <w:keepLines w:val="0"/>
        <w:jc w:val="left"/>
        <w:rPr>
          <w:rFonts w:ascii="Times New Roman" w:hAnsi="Times New Roman"/>
          <w:bCs/>
          <w:sz w:val="28"/>
        </w:rPr>
      </w:pPr>
    </w:p>
    <w:sectPr w:rsidR="0000000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DB886" w14:textId="77777777" w:rsidR="00A77F8A" w:rsidRDefault="00A77F8A">
      <w:r>
        <w:separator/>
      </w:r>
    </w:p>
  </w:endnote>
  <w:endnote w:type="continuationSeparator" w:id="0">
    <w:p w14:paraId="6B9B0B54" w14:textId="77777777" w:rsidR="00A77F8A" w:rsidRDefault="00A77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7FA9D" w14:textId="78689BCC" w:rsidR="00A77F8A" w:rsidRDefault="00A77F8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04-09/2024/2 преддоговорных переговоров (изменений условий договора) по итогам </w:t>
    </w:r>
    <w:r w:rsidR="006216AB">
      <w:rPr>
        <w:rFonts w:ascii="Times New Roman" w:hAnsi="Times New Roman"/>
        <w:bCs/>
        <w:sz w:val="16"/>
        <w:szCs w:val="16"/>
      </w:rPr>
      <w:t>закупки на</w:t>
    </w:r>
    <w:r>
      <w:rPr>
        <w:rFonts w:ascii="Times New Roman" w:hAnsi="Times New Roman"/>
        <w:bCs/>
        <w:sz w:val="16"/>
        <w:szCs w:val="16"/>
      </w:rPr>
      <w:t xml:space="preserve"> право заключения договора на поставку IP-камер.</w:t>
    </w:r>
  </w:p>
  <w:p w14:paraId="3B563B0B" w14:textId="77777777" w:rsidR="00A77F8A" w:rsidRDefault="00A77F8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7623DEF3" w14:textId="77777777" w:rsidR="00A77F8A" w:rsidRDefault="00A77F8A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773B9" w14:textId="77777777" w:rsidR="00A77F8A" w:rsidRDefault="00A77F8A">
      <w:r>
        <w:separator/>
      </w:r>
    </w:p>
  </w:footnote>
  <w:footnote w:type="continuationSeparator" w:id="0">
    <w:p w14:paraId="452D67D4" w14:textId="77777777" w:rsidR="00A77F8A" w:rsidRDefault="00A77F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6AB"/>
    <w:rsid w:val="006216AB"/>
    <w:rsid w:val="00A77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DCDEF7"/>
  <w15:chartTrackingRefBased/>
  <w15:docId w15:val="{C8D2E292-AF00-4172-B778-BEBD5C378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82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8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7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08CCD-548A-411E-8046-DF3E9B3BC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2801</Characters>
  <Application>Microsoft Office Word</Application>
  <DocSecurity>0</DocSecurity>
  <Lines>23</Lines>
  <Paragraphs>6</Paragraphs>
  <ScaleCrop>false</ScaleCrop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Максимова Карина Андреевна</cp:lastModifiedBy>
  <cp:revision>2</cp:revision>
  <dcterms:created xsi:type="dcterms:W3CDTF">2024-10-02T06:39:00Z</dcterms:created>
  <dcterms:modified xsi:type="dcterms:W3CDTF">2024-10-02T06:39:00Z</dcterms:modified>
</cp:coreProperties>
</file>