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548" w:rsidRPr="00E55E8B" w:rsidRDefault="00793548" w:rsidP="00793548">
      <w:pPr>
        <w:jc w:val="center"/>
        <w:outlineLvl w:val="0"/>
        <w:rPr>
          <w:rFonts w:ascii="Times New Roman" w:hAnsi="Times New Roman"/>
          <w:b/>
          <w:bCs/>
        </w:rPr>
      </w:pPr>
      <w:r w:rsidRPr="00E55E8B">
        <w:rPr>
          <w:rFonts w:ascii="Times New Roman" w:hAnsi="Times New Roman"/>
          <w:b/>
          <w:bCs/>
        </w:rPr>
        <w:t>ПРОТОКОЛ № 20547-441-3</w:t>
      </w:r>
    </w:p>
    <w:p w:rsidR="00E55E8B" w:rsidRDefault="00793548" w:rsidP="00793548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55E8B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</w:p>
    <w:p w:rsidR="00E55E8B" w:rsidRDefault="00793548" w:rsidP="00793548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55E8B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793548" w:rsidRPr="00E55E8B" w:rsidRDefault="00E55E8B" w:rsidP="00793548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793548" w:rsidRPr="00E55E8B">
        <w:rPr>
          <w:rFonts w:ascii="Times New Roman" w:hAnsi="Times New Roman"/>
          <w:b/>
          <w:bCs/>
        </w:rPr>
        <w:t>Оказание услуг по предоставлению строительной техники с экипажем</w:t>
      </w:r>
    </w:p>
    <w:p w:rsidR="00793548" w:rsidRPr="00E55E8B" w:rsidRDefault="00793548" w:rsidP="00793548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64"/>
        <w:gridCol w:w="5691"/>
      </w:tblGrid>
      <w:tr w:rsidR="00793548" w:rsidRPr="00E55E8B" w:rsidTr="00E55E8B">
        <w:tc>
          <w:tcPr>
            <w:tcW w:w="3664" w:type="dxa"/>
            <w:hideMark/>
          </w:tcPr>
          <w:p w:rsidR="00793548" w:rsidRPr="00E55E8B" w:rsidRDefault="00E55E8B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793548" w:rsidRPr="00E55E8B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5691" w:type="dxa"/>
            <w:hideMark/>
          </w:tcPr>
          <w:p w:rsidR="00793548" w:rsidRPr="00E55E8B" w:rsidRDefault="00793548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55E8B">
              <w:rPr>
                <w:rFonts w:ascii="Times New Roman" w:hAnsi="Times New Roman"/>
                <w:bCs/>
                <w:lang w:eastAsia="en-US"/>
              </w:rPr>
              <w:t xml:space="preserve"> «03» октября 2024 г.</w:t>
            </w:r>
          </w:p>
        </w:tc>
      </w:tr>
    </w:tbl>
    <w:p w:rsidR="00793548" w:rsidRDefault="00793548" w:rsidP="0079354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55E8B" w:rsidRPr="00E55E8B" w:rsidRDefault="00E55E8B" w:rsidP="0079354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55E8B" w:rsidRDefault="00E55E8B" w:rsidP="00E55E8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Информация о закупке:</w:t>
      </w:r>
    </w:p>
    <w:p w:rsidR="00E55E8B" w:rsidRDefault="00E55E8B" w:rsidP="00E55E8B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E55E8B" w:rsidRDefault="00E55E8B" w:rsidP="00E55E8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"Курская АЭС-Сервис".</w:t>
      </w:r>
    </w:p>
    <w:p w:rsidR="00E55E8B" w:rsidRDefault="00E55E8B" w:rsidP="00E55E8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Способ закупки: конкурс в электронной форме (</w:t>
      </w:r>
      <w:proofErr w:type="spellStart"/>
      <w:r>
        <w:rPr>
          <w:rFonts w:ascii="Times New Roman" w:hAnsi="Times New Roman"/>
        </w:rPr>
        <w:t>мсп</w:t>
      </w:r>
      <w:proofErr w:type="spellEnd"/>
      <w:r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E55E8B" w:rsidRDefault="00E55E8B" w:rsidP="00E55E8B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закупки: право заключения договора «Оказание услуг по предоставлению строительной техники с экипажем». </w:t>
      </w:r>
    </w:p>
    <w:p w:rsidR="00E55E8B" w:rsidRDefault="00E55E8B" w:rsidP="00E55E8B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конкурса (закупочной документации). </w:t>
      </w:r>
    </w:p>
    <w:p w:rsidR="00E55E8B" w:rsidRDefault="00E55E8B" w:rsidP="00E55E8B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оказания услуг: 30.12.2024. </w:t>
      </w:r>
    </w:p>
    <w:p w:rsidR="00E55E8B" w:rsidRDefault="00E55E8B" w:rsidP="00E55E8B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37 319 149 (Тридцать семь миллионов триста девятнадцать тысяч сто сорок девять) рублей 20 копеек, с НДС. </w:t>
      </w:r>
    </w:p>
    <w:p w:rsidR="00E55E8B" w:rsidRDefault="00E55E8B" w:rsidP="00E55E8B">
      <w:pPr>
        <w:keepLines w:val="0"/>
        <w:ind w:firstLine="708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E55E8B" w:rsidRDefault="00E55E8B" w:rsidP="00E55E8B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5"/>
        <w:gridCol w:w="5685"/>
        <w:gridCol w:w="2872"/>
      </w:tblGrid>
      <w:tr w:rsidR="00E55E8B" w:rsidTr="00E55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 w:rsidP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Начальная (максимальная) цена единицы 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услуги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, руб., </w:t>
            </w:r>
          </w:p>
          <w:p w:rsid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НДС</w:t>
            </w:r>
          </w:p>
          <w:p w:rsid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  <w:tr w:rsidR="00E55E8B" w:rsidTr="00E55E8B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5E8B" w:rsidRPr="00E55E8B" w:rsidRDefault="00E55E8B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E55E8B" w:rsidRDefault="00E55E8B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E55E8B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5E8B" w:rsidRDefault="00E55E8B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E55E8B" w:rsidRDefault="00E55E8B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Оказание услуг по предоставлению строительной техники с экипажем</w:t>
            </w:r>
          </w:p>
          <w:p w:rsidR="00E55E8B" w:rsidRDefault="00E55E8B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5E8B" w:rsidRPr="00E55E8B" w:rsidRDefault="00E55E8B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E55E8B" w:rsidRDefault="00E55E8B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E55E8B">
              <w:rPr>
                <w:rFonts w:ascii="Times New Roman" w:hAnsi="Times New Roman"/>
                <w:lang w:eastAsia="en-US"/>
              </w:rPr>
              <w:t>37 319 149,20</w:t>
            </w:r>
          </w:p>
        </w:tc>
      </w:tr>
    </w:tbl>
    <w:p w:rsidR="00E55E8B" w:rsidRDefault="00E55E8B" w:rsidP="00E55E8B">
      <w:pPr>
        <w:keepLines w:val="0"/>
        <w:jc w:val="left"/>
        <w:rPr>
          <w:rFonts w:ascii="Times New Roman" w:eastAsiaTheme="minorHAnsi" w:hAnsi="Times New Roman"/>
        </w:rPr>
      </w:pPr>
    </w:p>
    <w:p w:rsidR="00E55E8B" w:rsidRDefault="00E55E8B" w:rsidP="00E55E8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Извещение о проведении закупки (закупочная </w:t>
      </w:r>
      <w:r>
        <w:rPr>
          <w:rFonts w:ascii="Times New Roman" w:hAnsi="Times New Roman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«06» сентября 2024 года на официальном государственном сайте </w:t>
      </w:r>
      <w:hyperlink r:id="rId5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 xml:space="preserve">, закупка 32413966451, на официальном сайте по закупкам атомной отрасли </w:t>
      </w:r>
      <w:hyperlink r:id="rId6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>, закупка № 240906/1627/322, на ЭТП АКЦИОНЕРНОЕ ОБЩЕСТВО «ЭЛЕКТРОННЫЕ ТОРГОВЫЕ СИСТЕМЫ», закупка № 32413966451.</w:t>
      </w:r>
    </w:p>
    <w:p w:rsidR="00E55E8B" w:rsidRPr="00E55E8B" w:rsidRDefault="00E55E8B" w:rsidP="00E55E8B">
      <w:pPr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E55E8B">
        <w:rPr>
          <w:rFonts w:ascii="Times New Roman" w:hAnsi="Times New Roman"/>
        </w:rPr>
        <w:t>В соответствии с ЕОСЗ, в связи с направлением запросов участникам закупки установ</w:t>
      </w:r>
      <w:r>
        <w:rPr>
          <w:rFonts w:ascii="Times New Roman" w:hAnsi="Times New Roman"/>
        </w:rPr>
        <w:t>лены</w:t>
      </w:r>
      <w:r w:rsidRPr="00E55E8B">
        <w:rPr>
          <w:rFonts w:ascii="Times New Roman" w:hAnsi="Times New Roman"/>
        </w:rPr>
        <w:t xml:space="preserve"> следующие сроки:</w:t>
      </w:r>
    </w:p>
    <w:p w:rsidR="00E55E8B" w:rsidRPr="00E55E8B" w:rsidRDefault="00E55E8B" w:rsidP="00E55E8B">
      <w:pPr>
        <w:tabs>
          <w:tab w:val="left" w:pos="0"/>
        </w:tabs>
        <w:rPr>
          <w:rFonts w:ascii="Times New Roman" w:hAnsi="Times New Roman"/>
        </w:rPr>
      </w:pPr>
      <w:r w:rsidRPr="00E55E8B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E55E8B" w:rsidRPr="00E55E8B" w:rsidRDefault="00E55E8B" w:rsidP="00E55E8B">
      <w:pPr>
        <w:tabs>
          <w:tab w:val="left" w:pos="0"/>
        </w:tabs>
        <w:rPr>
          <w:rFonts w:ascii="Times New Roman" w:hAnsi="Times New Roman"/>
        </w:rPr>
      </w:pPr>
      <w:r w:rsidRPr="00E55E8B">
        <w:rPr>
          <w:rFonts w:ascii="Times New Roman" w:hAnsi="Times New Roman"/>
        </w:rPr>
        <w:tab/>
        <w:t>Рассмотрение первых частей заявок на участие в закупке: не позднее «03» октября 2024 г.</w:t>
      </w:r>
    </w:p>
    <w:p w:rsidR="00E55E8B" w:rsidRDefault="00E55E8B" w:rsidP="00E55E8B">
      <w:pPr>
        <w:tabs>
          <w:tab w:val="left" w:pos="0"/>
        </w:tabs>
        <w:rPr>
          <w:rFonts w:ascii="Times New Roman" w:hAnsi="Times New Roman"/>
          <w:bCs/>
          <w:spacing w:val="-6"/>
        </w:rPr>
      </w:pPr>
      <w:r w:rsidRPr="00E55E8B">
        <w:rPr>
          <w:rFonts w:ascii="Times New Roman" w:hAnsi="Times New Roman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«07» октября 2024 г</w:t>
      </w:r>
      <w:r w:rsidRPr="00E55E8B">
        <w:rPr>
          <w:rFonts w:ascii="Times New Roman" w:hAnsi="Times New Roman"/>
          <w:bCs/>
          <w:spacing w:val="-6"/>
        </w:rPr>
        <w:t>.</w:t>
      </w:r>
    </w:p>
    <w:p w:rsidR="00793548" w:rsidRDefault="00E55E8B" w:rsidP="00E55E8B">
      <w:pPr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  <w:bCs/>
          <w:spacing w:val="-6"/>
        </w:rPr>
        <w:tab/>
      </w:r>
      <w:r w:rsidR="00793548" w:rsidRPr="00E55E8B">
        <w:rPr>
          <w:rFonts w:ascii="Times New Roman" w:hAnsi="Times New Roman"/>
        </w:rPr>
        <w:t xml:space="preserve">Заседание закупочной комиссии проводится в очной форме в 09:00 (время московское) «03» октября 2024 года, по адресу: </w:t>
      </w:r>
      <w:proofErr w:type="spellStart"/>
      <w:r w:rsidR="00793548" w:rsidRPr="00E55E8B">
        <w:rPr>
          <w:rFonts w:ascii="Times New Roman" w:hAnsi="Times New Roman"/>
        </w:rPr>
        <w:t>г.Курчатов</w:t>
      </w:r>
      <w:proofErr w:type="spellEnd"/>
      <w:r w:rsidR="00793548" w:rsidRPr="00E55E8B">
        <w:rPr>
          <w:rFonts w:ascii="Times New Roman" w:hAnsi="Times New Roman"/>
        </w:rPr>
        <w:t xml:space="preserve">, </w:t>
      </w:r>
      <w:proofErr w:type="spellStart"/>
      <w:r w:rsidR="00793548" w:rsidRPr="00E55E8B">
        <w:rPr>
          <w:rFonts w:ascii="Times New Roman" w:hAnsi="Times New Roman"/>
        </w:rPr>
        <w:t>ул.Молодежная</w:t>
      </w:r>
      <w:proofErr w:type="spellEnd"/>
      <w:r w:rsidR="00793548" w:rsidRPr="00E55E8B">
        <w:rPr>
          <w:rFonts w:ascii="Times New Roman" w:hAnsi="Times New Roman"/>
        </w:rPr>
        <w:t xml:space="preserve">, д.4. </w:t>
      </w:r>
    </w:p>
    <w:p w:rsidR="00E55E8B" w:rsidRDefault="00E55E8B" w:rsidP="00E55E8B">
      <w:pPr>
        <w:tabs>
          <w:tab w:val="left" w:pos="0"/>
        </w:tabs>
        <w:rPr>
          <w:rFonts w:ascii="Times New Roman" w:hAnsi="Times New Roman"/>
        </w:rPr>
      </w:pPr>
    </w:p>
    <w:p w:rsidR="00E55E8B" w:rsidRPr="00E55E8B" w:rsidRDefault="00E55E8B" w:rsidP="00E55E8B">
      <w:pPr>
        <w:tabs>
          <w:tab w:val="left" w:pos="0"/>
        </w:tabs>
        <w:rPr>
          <w:rFonts w:ascii="Times New Roman" w:hAnsi="Times New Roman"/>
          <w:bCs/>
          <w:spacing w:val="-6"/>
        </w:rPr>
      </w:pPr>
    </w:p>
    <w:p w:rsidR="00E55E8B" w:rsidRDefault="00E55E8B" w:rsidP="00E55E8B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lastRenderedPageBreak/>
        <w:t xml:space="preserve">В заседании принимают участие: </w:t>
      </w:r>
    </w:p>
    <w:p w:rsidR="00E55E8B" w:rsidRDefault="00E55E8B" w:rsidP="00E55E8B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E55E8B" w:rsidTr="00E55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E55E8B" w:rsidRDefault="00E55E8B" w:rsidP="00E55E8B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E55E8B" w:rsidRDefault="00E55E8B" w:rsidP="00E55E8B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E55E8B" w:rsidRDefault="00E55E8B" w:rsidP="00E55E8B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793548" w:rsidRPr="00E55E8B" w:rsidRDefault="00793548" w:rsidP="0079354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793548" w:rsidRPr="00E55E8B" w:rsidRDefault="00793548" w:rsidP="00E55E8B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55E8B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11:00 (время </w:t>
      </w:r>
      <w:proofErr w:type="gramStart"/>
      <w:r w:rsidRPr="00E55E8B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E55E8B">
        <w:rPr>
          <w:rFonts w:ascii="Times New Roman" w:hAnsi="Times New Roman"/>
          <w:color w:val="000000"/>
          <w:lang w:eastAsia="ar-SA"/>
        </w:rPr>
        <w:t xml:space="preserve">23» сентября 2024 года. </w:t>
      </w:r>
    </w:p>
    <w:p w:rsidR="00E55E8B" w:rsidRDefault="00E55E8B" w:rsidP="00E55E8B">
      <w:pPr>
        <w:pStyle w:val="a8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793548" w:rsidRPr="00E55E8B">
        <w:rPr>
          <w:rFonts w:ascii="Times New Roman" w:hAnsi="Times New Roman"/>
          <w:color w:val="000000"/>
          <w:sz w:val="24"/>
          <w:szCs w:val="24"/>
          <w:lang w:eastAsia="ar-SA"/>
        </w:rPr>
        <w:t>Количество поданных на ЭТП  АКЦИОНЕРНОЕ ОБЩЕСТВО «ЭЛЕКТРОННЫЕ ТОРГОВЫЕ СИСТЕМЫ»</w:t>
      </w:r>
      <w:hyperlink r:id="rId7" w:history="1">
        <w:r w:rsidR="00793548" w:rsidRPr="00E55E8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793548" w:rsidRPr="00E55E8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1 </w:t>
      </w:r>
      <w:r w:rsidRPr="00E55E8B">
        <w:rPr>
          <w:rFonts w:ascii="Times New Roman" w:hAnsi="Times New Roman"/>
          <w:color w:val="000000"/>
          <w:sz w:val="24"/>
          <w:szCs w:val="24"/>
          <w:lang w:eastAsia="ar-SA"/>
        </w:rPr>
        <w:t>(одна).</w:t>
      </w:r>
    </w:p>
    <w:p w:rsidR="00E55E8B" w:rsidRPr="00E55E8B" w:rsidRDefault="00E55E8B" w:rsidP="00E55E8B">
      <w:pPr>
        <w:pStyle w:val="a8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793548" w:rsidRDefault="00793548" w:rsidP="00E55E8B">
      <w:pPr>
        <w:pStyle w:val="a8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55E8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Согласно </w:t>
      </w:r>
      <w:proofErr w:type="gramStart"/>
      <w:r w:rsidRPr="00E55E8B">
        <w:rPr>
          <w:rFonts w:ascii="Times New Roman" w:hAnsi="Times New Roman"/>
          <w:color w:val="000000"/>
          <w:sz w:val="24"/>
          <w:szCs w:val="24"/>
          <w:lang w:eastAsia="ar-SA"/>
        </w:rPr>
        <w:t>результатам открытия доступа</w:t>
      </w:r>
      <w:proofErr w:type="gramEnd"/>
      <w:r w:rsidRPr="00E55E8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 первым частям заявок на участие в закупке: </w:t>
      </w:r>
    </w:p>
    <w:p w:rsidR="00E55E8B" w:rsidRPr="00E55E8B" w:rsidRDefault="00E55E8B" w:rsidP="00E55E8B">
      <w:pPr>
        <w:pStyle w:val="a8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78"/>
        <w:gridCol w:w="6354"/>
      </w:tblGrid>
      <w:tr w:rsidR="00793548" w:rsidRPr="00E55E8B" w:rsidTr="007935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793548" w:rsidRDefault="007935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55E8B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  <w:p w:rsidR="00E55E8B" w:rsidRP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48" w:rsidRPr="00E55E8B" w:rsidRDefault="007935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55E8B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793548" w:rsidRPr="00E55E8B" w:rsidTr="007935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 w:rsidP="00E55E8B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93548" w:rsidRDefault="00E55E8B" w:rsidP="00E55E8B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32413966451-1-1</w:t>
            </w:r>
          </w:p>
          <w:p w:rsidR="00E55E8B" w:rsidRPr="00E55E8B" w:rsidRDefault="00E55E8B" w:rsidP="00E55E8B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48" w:rsidRPr="00E55E8B" w:rsidRDefault="00793548" w:rsidP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55E8B">
              <w:rPr>
                <w:rFonts w:ascii="Times New Roman" w:eastAsiaTheme="minorHAnsi" w:hAnsi="Times New Roman"/>
                <w:lang w:eastAsia="en-US"/>
              </w:rPr>
              <w:t>«20» сентября 2024 года 14:52 (время московское)</w:t>
            </w:r>
          </w:p>
        </w:tc>
      </w:tr>
    </w:tbl>
    <w:p w:rsidR="00793548" w:rsidRPr="00E55E8B" w:rsidRDefault="00793548" w:rsidP="00793548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793548" w:rsidRPr="00E55E8B" w:rsidRDefault="00793548" w:rsidP="00793548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E55E8B">
        <w:rPr>
          <w:rFonts w:ascii="Times New Roman CYR" w:eastAsia="Calibri" w:hAnsi="Times New Roman CYR" w:cs="Times New Roman CYR"/>
          <w:color w:val="000000"/>
          <w:lang w:eastAsia="ar-SA"/>
        </w:rPr>
        <w:t>2. Согласно протоколу заседания закупочной комиссии от «25</w:t>
      </w:r>
      <w:proofErr w:type="gramStart"/>
      <w:r w:rsidRPr="00E55E8B">
        <w:rPr>
          <w:rFonts w:ascii="Times New Roman CYR" w:eastAsia="Calibri" w:hAnsi="Times New Roman CYR" w:cs="Times New Roman CYR"/>
          <w:color w:val="000000"/>
          <w:lang w:eastAsia="ar-SA"/>
        </w:rPr>
        <w:t>»</w:t>
      </w:r>
      <w:proofErr w:type="gramEnd"/>
      <w:r w:rsidRPr="00E55E8B">
        <w:rPr>
          <w:rFonts w:ascii="Times New Roman CYR" w:eastAsia="Calibri" w:hAnsi="Times New Roman CYR" w:cs="Times New Roman CYR"/>
          <w:color w:val="000000"/>
          <w:lang w:eastAsia="ar-SA"/>
        </w:rPr>
        <w:t xml:space="preserve"> сентября 2024 №</w:t>
      </w:r>
      <w:r w:rsidRPr="00E55E8B">
        <w:rPr>
          <w:rFonts w:ascii="Times New Roman CYR" w:eastAsia="Calibri" w:hAnsi="Times New Roman CYR" w:cs="Times New Roman CYR"/>
          <w:color w:val="000000"/>
          <w:lang w:val="en-US" w:eastAsia="ar-SA"/>
        </w:rPr>
        <w:t> </w:t>
      </w:r>
      <w:r w:rsidRPr="00E55E8B">
        <w:rPr>
          <w:rFonts w:ascii="Times New Roman CYR" w:eastAsia="Calibri" w:hAnsi="Times New Roman CYR" w:cs="Times New Roman CYR"/>
          <w:color w:val="000000"/>
          <w:lang w:eastAsia="ar-SA"/>
        </w:rPr>
        <w:t xml:space="preserve">20547-441-1 закупочной комиссией были приняты следующие решения: </w:t>
      </w:r>
    </w:p>
    <w:p w:rsidR="00793548" w:rsidRPr="00E55E8B" w:rsidRDefault="00793548" w:rsidP="00793548">
      <w:pPr>
        <w:pStyle w:val="a4"/>
        <w:jc w:val="both"/>
        <w:rPr>
          <w:color w:val="000000"/>
          <w:lang w:eastAsia="ar-SA"/>
        </w:rPr>
      </w:pPr>
      <w:r w:rsidRPr="00E55E8B">
        <w:rPr>
          <w:color w:val="000000"/>
          <w:lang w:eastAsia="ar-SA"/>
        </w:rPr>
        <w:t xml:space="preserve">2.1. Направить запросы по уточнению первых частей заявок </w:t>
      </w:r>
      <w:r w:rsidR="00E55E8B">
        <w:rPr>
          <w:color w:val="000000"/>
          <w:lang w:eastAsia="ar-SA"/>
        </w:rPr>
        <w:t>на участие в закупке участникам</w:t>
      </w:r>
      <w:r w:rsidRPr="00E55E8B">
        <w:rPr>
          <w:color w:val="000000"/>
          <w:lang w:eastAsia="ar-SA"/>
        </w:rPr>
        <w:t>, подавших заявки со следующими уникальными идентификационными номерами:</w:t>
      </w:r>
    </w:p>
    <w:p w:rsidR="00793548" w:rsidRPr="00E55E8B" w:rsidRDefault="00793548" w:rsidP="00793548">
      <w:pPr>
        <w:pStyle w:val="a4"/>
        <w:jc w:val="both"/>
        <w:rPr>
          <w:color w:val="000000"/>
          <w:lang w:eastAsia="ar-SA"/>
        </w:rPr>
      </w:pPr>
      <w:r w:rsidRPr="00E55E8B">
        <w:rPr>
          <w:color w:val="000000"/>
          <w:lang w:eastAsia="ar-SA"/>
        </w:rPr>
        <w:t xml:space="preserve">2.1.1. 32413966451-1-1 </w:t>
      </w:r>
      <w:r w:rsidRPr="00E55E8B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793548" w:rsidRPr="00E55E8B" w:rsidRDefault="00793548" w:rsidP="00793548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E55E8B">
        <w:rPr>
          <w:rFonts w:ascii="Times New Roman CYR" w:eastAsia="Calibri" w:hAnsi="Times New Roman CYR" w:cs="Times New Roman CYR"/>
          <w:color w:val="000000"/>
          <w:lang w:eastAsia="ar-SA"/>
        </w:rPr>
        <w:t>3. Согласно протоколу заседания закупочной комиссии по рассмотрению первых частей заявок от «30</w:t>
      </w:r>
      <w:proofErr w:type="gramStart"/>
      <w:r w:rsidRPr="00E55E8B">
        <w:rPr>
          <w:rFonts w:ascii="Times New Roman CYR" w:eastAsia="Calibri" w:hAnsi="Times New Roman CYR" w:cs="Times New Roman CYR"/>
          <w:color w:val="000000"/>
          <w:lang w:eastAsia="ar-SA"/>
        </w:rPr>
        <w:t>»</w:t>
      </w:r>
      <w:proofErr w:type="gramEnd"/>
      <w:r w:rsidRPr="00E55E8B">
        <w:rPr>
          <w:rFonts w:ascii="Times New Roman CYR" w:eastAsia="Calibri" w:hAnsi="Times New Roman CYR" w:cs="Times New Roman CYR"/>
          <w:color w:val="000000"/>
          <w:lang w:eastAsia="ar-SA"/>
        </w:rPr>
        <w:t xml:space="preserve"> сентября 2024 №</w:t>
      </w:r>
      <w:r w:rsidRPr="00E55E8B">
        <w:rPr>
          <w:rFonts w:ascii="Times New Roman CYR" w:eastAsia="Calibri" w:hAnsi="Times New Roman CYR" w:cs="Times New Roman CYR"/>
          <w:color w:val="000000"/>
          <w:lang w:val="en-US" w:eastAsia="ar-SA"/>
        </w:rPr>
        <w:t> </w:t>
      </w:r>
      <w:r w:rsidRPr="00E55E8B">
        <w:rPr>
          <w:rFonts w:ascii="Times New Roman CYR" w:eastAsia="Calibri" w:hAnsi="Times New Roman CYR" w:cs="Times New Roman CYR"/>
          <w:color w:val="000000"/>
          <w:lang w:eastAsia="ar-SA"/>
        </w:rPr>
        <w:t xml:space="preserve">20547-441-2 закупочной комиссией были приняты следующие решения: </w:t>
      </w:r>
    </w:p>
    <w:p w:rsidR="00793548" w:rsidRDefault="00793548" w:rsidP="00793548">
      <w:pPr>
        <w:pStyle w:val="a4"/>
        <w:jc w:val="both"/>
        <w:rPr>
          <w:color w:val="000000"/>
          <w:lang w:eastAsia="ar-SA"/>
        </w:rPr>
      </w:pPr>
      <w:r w:rsidRPr="00E55E8B">
        <w:rPr>
          <w:color w:val="000000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55E8B" w:rsidRDefault="00E55E8B" w:rsidP="00793548">
      <w:pPr>
        <w:pStyle w:val="a4"/>
        <w:jc w:val="both"/>
        <w:rPr>
          <w:color w:val="000000"/>
          <w:lang w:eastAsia="ar-SA"/>
        </w:rPr>
      </w:pPr>
    </w:p>
    <w:p w:rsidR="00793548" w:rsidRPr="00E55E8B" w:rsidRDefault="00793548" w:rsidP="00793548">
      <w:pPr>
        <w:pStyle w:val="a4"/>
        <w:jc w:val="both"/>
        <w:rPr>
          <w:color w:val="000000"/>
          <w:lang w:eastAsia="ar-SA"/>
        </w:rPr>
      </w:pPr>
      <w:bookmarkStart w:id="0" w:name="_GoBack"/>
      <w:bookmarkEnd w:id="0"/>
      <w:r w:rsidRPr="00E55E8B">
        <w:rPr>
          <w:color w:val="000000"/>
          <w:lang w:eastAsia="ar-SA"/>
        </w:rPr>
        <w:t xml:space="preserve">3.1.1. 32413966451-1-1 </w:t>
      </w:r>
      <w:r w:rsidRPr="00E55E8B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793548" w:rsidRPr="00E55E8B" w:rsidRDefault="00793548" w:rsidP="00E55E8B">
      <w:pPr>
        <w:keepLines w:val="0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E55E8B">
        <w:rPr>
          <w:rFonts w:ascii="Times New Roman CYR" w:eastAsia="Calibri" w:hAnsi="Times New Roman CYR" w:cs="Times New Roman CYR"/>
          <w:color w:val="000000"/>
          <w:lang w:eastAsia="ar-SA"/>
        </w:rPr>
        <w:t>Количество заявок на участие в закупке, которые отклонены: 0 заявок на участие в закупке</w:t>
      </w:r>
      <w:r w:rsidR="00E55E8B">
        <w:rPr>
          <w:rFonts w:ascii="Times New Roman CYR" w:eastAsia="Calibri" w:hAnsi="Times New Roman CYR" w:cs="Times New Roman CYR"/>
          <w:color w:val="000000"/>
          <w:lang w:eastAsia="ar-SA"/>
        </w:rPr>
        <w:t>.</w:t>
      </w:r>
      <w:r w:rsidRPr="00E55E8B"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:rsidR="00793548" w:rsidRPr="00E55E8B" w:rsidRDefault="00793548" w:rsidP="00793548">
      <w:pPr>
        <w:pStyle w:val="a4"/>
        <w:jc w:val="both"/>
        <w:rPr>
          <w:color w:val="000000"/>
          <w:lang w:eastAsia="ar-SA"/>
        </w:rPr>
      </w:pPr>
      <w:r w:rsidRPr="00E55E8B">
        <w:rPr>
          <w:color w:val="000000"/>
          <w:lang w:eastAsia="ar-SA"/>
        </w:rPr>
        <w:t>4.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793548" w:rsidRPr="00E55E8B" w:rsidRDefault="00793548" w:rsidP="00793548">
      <w:pPr>
        <w:pStyle w:val="a4"/>
        <w:jc w:val="both"/>
        <w:rPr>
          <w:color w:val="000000"/>
          <w:lang w:eastAsia="ar-SA"/>
        </w:rPr>
      </w:pPr>
      <w:r w:rsidRPr="00E55E8B">
        <w:rPr>
          <w:color w:val="000000"/>
          <w:lang w:eastAsia="ar-SA"/>
        </w:rPr>
        <w:t>4.1. Признать соответствующими требованиям закупочной документации заявки следующих участников:</w:t>
      </w:r>
    </w:p>
    <w:p w:rsidR="00793548" w:rsidRPr="00E55E8B" w:rsidRDefault="00793548" w:rsidP="00793548">
      <w:pPr>
        <w:pStyle w:val="a4"/>
        <w:jc w:val="both"/>
        <w:rPr>
          <w:color w:val="000000"/>
          <w:lang w:eastAsia="ar-SA"/>
        </w:rPr>
      </w:pPr>
      <w:r w:rsidRPr="00E55E8B">
        <w:rPr>
          <w:color w:val="000000"/>
          <w:lang w:eastAsia="ar-SA"/>
        </w:rPr>
        <w:t>4.1.1. Участник 1 (32413966451-1-1) Общество с ограниченной ответственностью "ЖИЛТРАНССЕРВИС"</w:t>
      </w:r>
    </w:p>
    <w:p w:rsidR="00E55E8B" w:rsidRDefault="00E55E8B" w:rsidP="00E55E8B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 xml:space="preserve">«за» - </w:t>
      </w:r>
      <w:r>
        <w:rPr>
          <w:rFonts w:ascii="Times New Roman" w:eastAsia="Calibri" w:hAnsi="Times New Roman"/>
        </w:rPr>
        <w:t>7 голоса/-</w:t>
      </w:r>
      <w:proofErr w:type="spellStart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: Шевелев Р.В., Киреева Г.А., Юнкина Н.И., Шестопалова А.А., </w:t>
      </w:r>
    </w:p>
    <w:p w:rsidR="00E55E8B" w:rsidRDefault="00E55E8B" w:rsidP="00E55E8B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</w:rPr>
        <w:t>Агарков А.А., Цуканова М.В., Клесова Л.М.;</w:t>
      </w:r>
      <w:r>
        <w:rPr>
          <w:rFonts w:ascii="Times New Roman" w:eastAsiaTheme="minorHAnsi" w:hAnsi="Times New Roman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793548" w:rsidRPr="00E55E8B" w:rsidRDefault="00793548" w:rsidP="00793548">
      <w:pPr>
        <w:pStyle w:val="a4"/>
        <w:jc w:val="both"/>
        <w:rPr>
          <w:color w:val="000000"/>
          <w:lang w:eastAsia="ar-SA"/>
        </w:rPr>
      </w:pPr>
      <w:r w:rsidRPr="00E55E8B">
        <w:rPr>
          <w:color w:val="000000"/>
          <w:lang w:eastAsia="ar-SA"/>
        </w:rPr>
        <w:t>Количество отклоненных заявок участников: 0.</w:t>
      </w:r>
    </w:p>
    <w:p w:rsidR="00793548" w:rsidRPr="00E55E8B" w:rsidRDefault="00793548" w:rsidP="00E55E8B">
      <w:pPr>
        <w:pStyle w:val="a4"/>
        <w:ind w:firstLine="708"/>
        <w:jc w:val="both"/>
        <w:rPr>
          <w:color w:val="000000"/>
          <w:lang w:eastAsia="ar-SA"/>
        </w:rPr>
      </w:pPr>
      <w:r w:rsidRPr="00E55E8B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E55E8B" w:rsidRDefault="00E55E8B" w:rsidP="00E55E8B">
      <w:pPr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E55E8B" w:rsidRDefault="00E55E8B" w:rsidP="00E55E8B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E55E8B" w:rsidRDefault="00E55E8B" w:rsidP="00E55E8B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»:</w:t>
      </w:r>
    </w:p>
    <w:p w:rsidR="00E55E8B" w:rsidRDefault="00E55E8B" w:rsidP="00E55E8B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E55E8B" w:rsidRDefault="00E55E8B" w:rsidP="00E55E8B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E55E8B" w:rsidRDefault="00E55E8B" w:rsidP="00E55E8B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E55E8B" w:rsidRDefault="00E55E8B" w:rsidP="00E55E8B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E55E8B" w:rsidRDefault="00E55E8B" w:rsidP="00E55E8B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E55E8B" w:rsidRDefault="00E55E8B" w:rsidP="00E55E8B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E55E8B" w:rsidRDefault="00E55E8B" w:rsidP="00E55E8B">
      <w:pPr>
        <w:keepLines w:val="0"/>
        <w:rPr>
          <w:rFonts w:ascii="Times New Roman" w:hAnsi="Times New Roman"/>
          <w:color w:val="000000"/>
          <w:lang w:eastAsia="ar-SA"/>
        </w:rPr>
      </w:pPr>
    </w:p>
    <w:p w:rsidR="00E55E8B" w:rsidRDefault="00E55E8B" w:rsidP="00E55E8B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     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E55E8B" w:rsidRDefault="00E55E8B" w:rsidP="00E55E8B">
      <w:pPr>
        <w:ind w:firstLine="567"/>
        <w:rPr>
          <w:rFonts w:ascii="Times New Roman" w:hAnsi="Times New Roman"/>
          <w:b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5529"/>
        <w:gridCol w:w="1834"/>
      </w:tblGrid>
      <w:tr w:rsidR="00E55E8B" w:rsidTr="00E55E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E55E8B" w:rsidTr="00E55E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55E8B" w:rsidTr="00E55E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55E8B" w:rsidTr="00E55E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55E8B" w:rsidTr="00E55E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55E8B" w:rsidTr="00E55E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55E8B" w:rsidTr="00E55E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55E8B" w:rsidTr="00E55E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55E8B" w:rsidTr="00E55E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директора-начальник АТЦ</w:t>
            </w:r>
          </w:p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55E8B" w:rsidTr="00E55E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55E8B" w:rsidTr="00E55E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55E8B" w:rsidTr="00E55E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E8B" w:rsidRDefault="00E55E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E55E8B" w:rsidRDefault="00E55E8B" w:rsidP="00E55E8B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793548" w:rsidRPr="00E55E8B" w:rsidRDefault="00793548" w:rsidP="00793548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</w:p>
    <w:sectPr w:rsidR="00793548" w:rsidRPr="00E55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9CD"/>
    <w:rsid w:val="00793548"/>
    <w:rsid w:val="00C859CD"/>
    <w:rsid w:val="00E55E8B"/>
    <w:rsid w:val="00F0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7BF04"/>
  <w15:chartTrackingRefBased/>
  <w15:docId w15:val="{52AC17AB-0BA5-4A32-8073-1390C10D2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54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93548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79354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793548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93548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793548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79354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1071</Words>
  <Characters>6107</Characters>
  <Application>Microsoft Office Word</Application>
  <DocSecurity>0</DocSecurity>
  <Lines>50</Lines>
  <Paragraphs>14</Paragraphs>
  <ScaleCrop>false</ScaleCrop>
  <Company>HP</Company>
  <LinksUpToDate>false</LinksUpToDate>
  <CharactersWithSpaces>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3</cp:revision>
  <dcterms:created xsi:type="dcterms:W3CDTF">2024-10-03T07:56:00Z</dcterms:created>
  <dcterms:modified xsi:type="dcterms:W3CDTF">2024-10-03T08:20:00Z</dcterms:modified>
</cp:coreProperties>
</file>